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AD4E5">
      <w:pPr>
        <w:pStyle w:val="4"/>
        <w:spacing w:line="360" w:lineRule="auto"/>
        <w:ind w:firstLine="480" w:firstLineChars="200"/>
        <w:rPr>
          <w:rFonts w:hint="default" w:ascii="宋体" w:hAnsi="宋体" w:eastAsia="宋体"/>
          <w:sz w:val="24"/>
          <w:szCs w:val="24"/>
        </w:rPr>
      </w:pPr>
      <w:r>
        <w:rPr>
          <w:rFonts w:ascii="宋体" w:hAnsi="宋体" w:eastAsia="宋体" w:cs="仿宋_GB2312"/>
          <w:sz w:val="24"/>
          <w:szCs w:val="24"/>
        </w:rPr>
        <w:t>附件</w:t>
      </w:r>
      <w:r>
        <w:rPr>
          <w:rFonts w:hint="eastAsia" w:ascii="宋体" w:hAnsi="宋体" w:eastAsia="宋体" w:cs="仿宋_GB2312"/>
          <w:sz w:val="24"/>
          <w:szCs w:val="24"/>
          <w:lang w:val="en-US" w:eastAsia="zh-CN"/>
        </w:rPr>
        <w:t>1</w:t>
      </w:r>
      <w:r>
        <w:rPr>
          <w:rFonts w:ascii="宋体" w:hAnsi="宋体" w:eastAsia="宋体" w:cs="仿宋_GB2312"/>
          <w:sz w:val="24"/>
          <w:szCs w:val="24"/>
        </w:rPr>
        <w:t>：廉洁告知书</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14:paraId="7B7A70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double" w:color="000000" w:sz="4" w:space="0"/>
              <w:left w:val="double" w:color="000000" w:sz="4" w:space="0"/>
              <w:bottom w:val="double" w:color="000000" w:sz="4" w:space="0"/>
              <w:right w:val="double" w:color="000000" w:sz="4" w:space="0"/>
            </w:tcBorders>
            <w:tcMar>
              <w:top w:w="0" w:type="dxa"/>
              <w:left w:w="105" w:type="dxa"/>
              <w:bottom w:w="0" w:type="dxa"/>
              <w:right w:w="105" w:type="dxa"/>
            </w:tcMar>
          </w:tcPr>
          <w:p w14:paraId="036368ED">
            <w:pPr>
              <w:pStyle w:val="4"/>
              <w:ind w:firstLine="480"/>
              <w:jc w:val="center"/>
              <w:rPr>
                <w:rFonts w:hint="default" w:ascii="宋体" w:hAnsi="宋体" w:eastAsia="宋体"/>
                <w:sz w:val="24"/>
                <w:szCs w:val="24"/>
              </w:rPr>
            </w:pPr>
            <w:r>
              <w:rPr>
                <w:rFonts w:ascii="宋体" w:hAnsi="宋体" w:eastAsia="宋体" w:cs="仿宋_GB2312"/>
                <w:b/>
                <w:sz w:val="24"/>
                <w:szCs w:val="24"/>
              </w:rPr>
              <w:t>廉洁告知书</w:t>
            </w:r>
          </w:p>
          <w:p w14:paraId="7C43DA20">
            <w:pPr>
              <w:pStyle w:val="4"/>
              <w:ind w:firstLine="380"/>
              <w:jc w:val="both"/>
              <w:rPr>
                <w:rFonts w:hint="default" w:ascii="宋体" w:hAnsi="宋体" w:eastAsia="宋体"/>
                <w:sz w:val="24"/>
                <w:szCs w:val="24"/>
              </w:rPr>
            </w:pPr>
            <w:r>
              <w:rPr>
                <w:rFonts w:ascii="宋体" w:hAnsi="宋体" w:eastAsia="宋体" w:cs="仿宋_GB2312"/>
                <w:sz w:val="24"/>
                <w:szCs w:val="24"/>
                <w:u w:val="single"/>
              </w:rPr>
              <w:t xml:space="preserve">卖方（中标/成交供应商）     </w:t>
            </w:r>
            <w:r>
              <w:rPr>
                <w:rFonts w:ascii="宋体" w:hAnsi="宋体" w:eastAsia="宋体" w:cs="仿宋_GB2312"/>
                <w:sz w:val="24"/>
                <w:szCs w:val="24"/>
              </w:rPr>
              <w:t>：</w:t>
            </w:r>
          </w:p>
          <w:p w14:paraId="343ED963">
            <w:pPr>
              <w:pStyle w:val="4"/>
              <w:ind w:firstLine="440"/>
              <w:jc w:val="both"/>
              <w:rPr>
                <w:rFonts w:hint="default" w:ascii="宋体" w:hAnsi="宋体" w:eastAsia="宋体"/>
                <w:sz w:val="24"/>
                <w:szCs w:val="24"/>
              </w:rPr>
            </w:pPr>
            <w:r>
              <w:rPr>
                <w:rFonts w:ascii="宋体" w:hAnsi="宋体" w:eastAsia="宋体" w:cs="仿宋_GB2312"/>
                <w:sz w:val="24"/>
                <w:szCs w:val="24"/>
              </w:rPr>
              <w:t>为进一步完善厦门市属公立医疗单位采购监督制约机制，防止发生医疗领域商业贿赂行为，贵司在医疗机构采购活动中要廉洁自律、诚实守信，遵守如下规定：</w:t>
            </w:r>
          </w:p>
          <w:p w14:paraId="67B238F7">
            <w:pPr>
              <w:pStyle w:val="4"/>
              <w:numPr>
                <w:ilvl w:val="0"/>
                <w:numId w:val="1"/>
              </w:numPr>
              <w:ind w:firstLine="380"/>
              <w:jc w:val="both"/>
              <w:rPr>
                <w:rFonts w:hint="default" w:ascii="宋体" w:hAnsi="宋体" w:eastAsia="宋体"/>
                <w:sz w:val="24"/>
                <w:szCs w:val="24"/>
              </w:rPr>
            </w:pPr>
            <w:r>
              <w:rPr>
                <w:rFonts w:ascii="宋体" w:hAnsi="宋体" w:eastAsia="宋体" w:cs="仿宋_GB2312"/>
                <w:sz w:val="24"/>
                <w:szCs w:val="24"/>
              </w:rPr>
              <w:t>严格遵守国家有关工程建设、招标投标、物资采购、服务采购等相关法律法规、政策以及廉政建设规定。</w:t>
            </w:r>
          </w:p>
          <w:p w14:paraId="11FAF227">
            <w:pPr>
              <w:pStyle w:val="4"/>
              <w:numPr>
                <w:ilvl w:val="0"/>
                <w:numId w:val="1"/>
              </w:numPr>
              <w:ind w:firstLine="380"/>
              <w:jc w:val="both"/>
              <w:rPr>
                <w:rFonts w:hint="default" w:ascii="宋体" w:hAnsi="宋体" w:eastAsia="宋体"/>
                <w:sz w:val="24"/>
                <w:szCs w:val="24"/>
              </w:rPr>
            </w:pPr>
            <w:r>
              <w:rPr>
                <w:rFonts w:ascii="宋体" w:hAnsi="宋体" w:eastAsia="宋体" w:cs="仿宋_GB2312"/>
                <w:sz w:val="24"/>
                <w:szCs w:val="24"/>
              </w:rPr>
              <w:t>坚持公平、公正、公开和诚实守信的原则，不得为获取不正当利益损害国家、集体、第三人和对方利益。</w:t>
            </w:r>
          </w:p>
          <w:p w14:paraId="678235D6">
            <w:pPr>
              <w:pStyle w:val="4"/>
              <w:numPr>
                <w:ilvl w:val="0"/>
                <w:numId w:val="1"/>
              </w:numPr>
              <w:ind w:firstLine="380"/>
              <w:jc w:val="both"/>
              <w:rPr>
                <w:rFonts w:hint="default" w:ascii="宋体" w:hAnsi="宋体" w:eastAsia="宋体"/>
                <w:sz w:val="24"/>
                <w:szCs w:val="24"/>
              </w:rPr>
            </w:pPr>
            <w:r>
              <w:rPr>
                <w:rFonts w:ascii="宋体" w:hAnsi="宋体" w:eastAsia="宋体" w:cs="仿宋_GB2312"/>
                <w:sz w:val="24"/>
                <w:szCs w:val="24"/>
              </w:rPr>
              <w:t>不得有商业贿赂行为，如赠予甲方人员现金、物品、有价证券，或以支付凭证、理财等方式变相支付本应由甲方人员承担的款项。</w:t>
            </w:r>
          </w:p>
          <w:p w14:paraId="00791FD6">
            <w:pPr>
              <w:pStyle w:val="4"/>
              <w:numPr>
                <w:ilvl w:val="0"/>
                <w:numId w:val="1"/>
              </w:numPr>
              <w:ind w:firstLine="380"/>
              <w:jc w:val="both"/>
              <w:rPr>
                <w:rFonts w:hint="default" w:ascii="宋体" w:hAnsi="宋体" w:eastAsia="宋体"/>
                <w:sz w:val="24"/>
                <w:szCs w:val="24"/>
              </w:rPr>
            </w:pPr>
            <w:r>
              <w:rPr>
                <w:rFonts w:ascii="宋体" w:hAnsi="宋体" w:eastAsia="宋体" w:cs="仿宋_GB2312"/>
                <w:sz w:val="24"/>
                <w:szCs w:val="24"/>
              </w:rPr>
              <w:t>不得以任何理由邀请甲方人员进入营业性娱乐场所或者参加影响业务工作公平公正开展的其他活动。</w:t>
            </w:r>
          </w:p>
          <w:p w14:paraId="574EEF00">
            <w:pPr>
              <w:pStyle w:val="4"/>
              <w:numPr>
                <w:ilvl w:val="0"/>
                <w:numId w:val="1"/>
              </w:numPr>
              <w:ind w:firstLine="380"/>
              <w:jc w:val="both"/>
              <w:rPr>
                <w:rFonts w:hint="default" w:ascii="宋体" w:hAnsi="宋体" w:eastAsia="宋体"/>
                <w:sz w:val="24"/>
                <w:szCs w:val="24"/>
              </w:rPr>
            </w:pPr>
            <w:r>
              <w:rPr>
                <w:rFonts w:ascii="宋体" w:hAnsi="宋体" w:eastAsia="宋体" w:cs="仿宋_GB2312"/>
                <w:sz w:val="24"/>
                <w:szCs w:val="24"/>
              </w:rPr>
              <w:t>不得到甲方医疗场所、工作人员家中推销产品并提供任何好处费，不得采用不正当手段进行临床促销活动。</w:t>
            </w:r>
          </w:p>
          <w:p w14:paraId="0E4DB338">
            <w:pPr>
              <w:pStyle w:val="4"/>
              <w:numPr>
                <w:ilvl w:val="0"/>
                <w:numId w:val="1"/>
              </w:numPr>
              <w:ind w:firstLine="380"/>
              <w:jc w:val="both"/>
              <w:rPr>
                <w:rFonts w:hint="default" w:ascii="宋体" w:hAnsi="宋体" w:eastAsia="宋体"/>
                <w:sz w:val="24"/>
                <w:szCs w:val="24"/>
              </w:rPr>
            </w:pPr>
            <w:r>
              <w:rPr>
                <w:rFonts w:ascii="宋体" w:hAnsi="宋体" w:eastAsia="宋体" w:cs="仿宋_GB2312"/>
                <w:sz w:val="24"/>
                <w:szCs w:val="24"/>
              </w:rPr>
              <w:t>不得以回扣、宴请等方式影响甲方人员采购或使用医药产品的选择权，不得在学术活动中提供旅游、超标准支付食宿费用。</w:t>
            </w:r>
          </w:p>
          <w:p w14:paraId="600609E0">
            <w:pPr>
              <w:pStyle w:val="4"/>
              <w:ind w:firstLine="444"/>
              <w:jc w:val="both"/>
              <w:rPr>
                <w:rFonts w:hint="default" w:ascii="宋体" w:hAnsi="宋体" w:eastAsia="宋体"/>
                <w:sz w:val="24"/>
                <w:szCs w:val="24"/>
              </w:rPr>
            </w:pPr>
            <w:r>
              <w:rPr>
                <w:rFonts w:ascii="宋体" w:hAnsi="宋体" w:eastAsia="宋体" w:cs="仿宋_GB2312"/>
                <w:sz w:val="24"/>
                <w:szCs w:val="24"/>
              </w:rPr>
              <w:t>如违反上述规定，甲方有权选择立即中止、终止或解除与贵司正在进行的任何业务关系，贵司应承担甲方因此产生的经济损失、不良后果及相应的违约责任。</w:t>
            </w:r>
          </w:p>
          <w:p w14:paraId="31784F26">
            <w:pPr>
              <w:pStyle w:val="4"/>
              <w:ind w:firstLine="485"/>
              <w:jc w:val="both"/>
              <w:rPr>
                <w:rFonts w:hint="default" w:ascii="宋体" w:hAnsi="宋体" w:eastAsia="宋体"/>
                <w:sz w:val="24"/>
                <w:szCs w:val="24"/>
              </w:rPr>
            </w:pPr>
            <w:r>
              <w:rPr>
                <w:rFonts w:ascii="宋体" w:hAnsi="宋体" w:eastAsia="宋体" w:cs="仿宋_GB2312"/>
                <w:sz w:val="24"/>
                <w:szCs w:val="24"/>
              </w:rPr>
              <w:t xml:space="preserve">                             盖  章：厦门市卫生健康委员会</w:t>
            </w:r>
          </w:p>
          <w:p w14:paraId="3E79EB93">
            <w:pPr>
              <w:pStyle w:val="4"/>
              <w:ind w:firstLine="485"/>
              <w:jc w:val="both"/>
              <w:rPr>
                <w:rFonts w:hint="default" w:ascii="宋体" w:hAnsi="宋体" w:eastAsia="宋体"/>
                <w:sz w:val="24"/>
                <w:szCs w:val="24"/>
              </w:rPr>
            </w:pPr>
            <w:r>
              <w:rPr>
                <w:rFonts w:ascii="宋体" w:hAnsi="宋体" w:eastAsia="宋体" w:cs="仿宋_GB2312"/>
                <w:sz w:val="24"/>
                <w:szCs w:val="24"/>
              </w:rPr>
              <w:t xml:space="preserve">                             日  期：</w:t>
            </w:r>
          </w:p>
          <w:p w14:paraId="6146D2F7">
            <w:pPr>
              <w:pStyle w:val="4"/>
              <w:ind w:firstLine="480"/>
              <w:jc w:val="both"/>
              <w:rPr>
                <w:rFonts w:hint="default" w:ascii="宋体" w:hAnsi="宋体" w:eastAsia="宋体"/>
                <w:sz w:val="24"/>
                <w:szCs w:val="24"/>
              </w:rPr>
            </w:pPr>
            <w:r>
              <w:rPr>
                <w:rFonts w:ascii="宋体" w:hAnsi="宋体" w:eastAsia="宋体" w:cs="仿宋_GB2312"/>
                <w:sz w:val="24"/>
                <w:szCs w:val="24"/>
                <w:u w:val="single"/>
              </w:rPr>
              <w:t xml:space="preserve">                                                                           </w:t>
            </w:r>
          </w:p>
          <w:p w14:paraId="5A993332">
            <w:pPr>
              <w:pStyle w:val="4"/>
              <w:ind w:firstLine="485"/>
              <w:jc w:val="both"/>
              <w:rPr>
                <w:rFonts w:hint="default" w:ascii="宋体" w:hAnsi="宋体" w:eastAsia="宋体"/>
                <w:sz w:val="24"/>
                <w:szCs w:val="24"/>
              </w:rPr>
            </w:pPr>
            <w:r>
              <w:rPr>
                <w:rFonts w:ascii="宋体" w:hAnsi="宋体" w:eastAsia="宋体" w:cs="仿宋_GB2312"/>
                <w:sz w:val="24"/>
                <w:szCs w:val="24"/>
                <w:u w:val="single"/>
              </w:rPr>
              <w:t>厦门市卫生健康委员会发出的《廉洁告知书》我已收到，内容我已知悉并理解，我方承诺将严格按照《廉洁告知书》相关内容履行。</w:t>
            </w:r>
          </w:p>
          <w:p w14:paraId="4A74548C">
            <w:pPr>
              <w:pStyle w:val="4"/>
              <w:ind w:firstLine="485"/>
              <w:jc w:val="both"/>
              <w:rPr>
                <w:rFonts w:hint="default" w:ascii="宋体" w:hAnsi="宋体" w:eastAsia="宋体"/>
                <w:sz w:val="24"/>
                <w:szCs w:val="24"/>
              </w:rPr>
            </w:pPr>
            <w:r>
              <w:rPr>
                <w:rFonts w:ascii="宋体" w:hAnsi="宋体" w:eastAsia="宋体" w:cs="仿宋_GB2312"/>
                <w:sz w:val="24"/>
                <w:szCs w:val="24"/>
              </w:rPr>
              <w:t xml:space="preserve">                           </w:t>
            </w:r>
          </w:p>
          <w:p w14:paraId="0A01CBFC">
            <w:pPr>
              <w:pStyle w:val="4"/>
              <w:ind w:firstLine="3842"/>
              <w:rPr>
                <w:rFonts w:hint="default" w:ascii="宋体" w:hAnsi="宋体" w:eastAsia="宋体"/>
                <w:sz w:val="24"/>
                <w:szCs w:val="24"/>
              </w:rPr>
            </w:pPr>
            <w:r>
              <w:rPr>
                <w:rFonts w:ascii="宋体" w:hAnsi="宋体" w:eastAsia="宋体" w:cs="仿宋_GB2312"/>
                <w:sz w:val="24"/>
                <w:szCs w:val="24"/>
              </w:rPr>
              <w:t>签  字：(投标人授权代表签字)</w:t>
            </w:r>
          </w:p>
          <w:p w14:paraId="3830C989">
            <w:pPr>
              <w:pStyle w:val="4"/>
              <w:ind w:firstLine="3840"/>
              <w:jc w:val="both"/>
              <w:rPr>
                <w:rFonts w:hint="default" w:ascii="宋体" w:hAnsi="宋体" w:eastAsia="宋体"/>
                <w:sz w:val="24"/>
                <w:szCs w:val="24"/>
              </w:rPr>
            </w:pPr>
            <w:r>
              <w:rPr>
                <w:rFonts w:ascii="宋体" w:hAnsi="宋体" w:eastAsia="宋体" w:cs="仿宋_GB2312"/>
                <w:sz w:val="24"/>
                <w:szCs w:val="24"/>
              </w:rPr>
              <w:t>盖  章：(公章)</w:t>
            </w:r>
          </w:p>
          <w:p w14:paraId="64793205">
            <w:pPr>
              <w:pStyle w:val="4"/>
              <w:ind w:firstLine="3840"/>
              <w:jc w:val="both"/>
              <w:rPr>
                <w:rFonts w:hint="default" w:ascii="宋体" w:hAnsi="宋体" w:eastAsia="宋体"/>
                <w:sz w:val="24"/>
                <w:szCs w:val="24"/>
              </w:rPr>
            </w:pPr>
            <w:r>
              <w:rPr>
                <w:rFonts w:ascii="宋体" w:hAnsi="宋体" w:eastAsia="宋体" w:cs="仿宋_GB2312"/>
                <w:sz w:val="24"/>
                <w:szCs w:val="24"/>
              </w:rPr>
              <w:t>日  期：</w:t>
            </w:r>
          </w:p>
        </w:tc>
      </w:tr>
    </w:tbl>
    <w:p w14:paraId="654AD45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bullet"/>
      <w:lvlText w:val=""/>
      <w:lvlJc w:val="left"/>
      <w:pPr>
        <w:ind w:left="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5B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2025-07-28T11:49:00Z</dcterms:created>
  <dc:creator>111111</dc:creator>
  <cp:lastModifiedBy>111111</cp:lastModifiedBy>
  <dcterms:modified xsi:type="dcterms:W3CDTF">2025-07-28T11:49:21Z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eyJoZGlkIjoiMWJjZDRiNDJmYzY5NDY2Nzk1N2FiMjA5NGY2YmMxYTMifQ==</vt:lpwstr>
  </property>
  <property fmtid="{D5CDD505-2E9C-101B-9397-08002B2CF9AE}" pid="4" name="ICV">
    <vt:lpwstr>C764745AB1FC41A4A6975AF4944ABF31_12</vt:lpwstr>
  </property>
</Properties>
</file>