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56" w:rsidRPr="00E92A87" w:rsidRDefault="009248DB" w:rsidP="00CF272E">
      <w:pPr>
        <w:spacing w:beforeLines="50" w:before="156" w:afterLines="50" w:after="156"/>
        <w:jc w:val="center"/>
        <w:rPr>
          <w:rFonts w:ascii="Times New Roman" w:eastAsia="华文中宋" w:hAnsi="Times New Roman" w:cs="Times New Roman"/>
          <w:bCs/>
          <w:kern w:val="0"/>
          <w:sz w:val="36"/>
          <w:szCs w:val="36"/>
        </w:rPr>
      </w:pPr>
      <w:r w:rsidRPr="00E92A87">
        <w:rPr>
          <w:rFonts w:ascii="Times New Roman" w:eastAsia="华文中宋" w:hAnsi="Times New Roman" w:cs="Times New Roman"/>
          <w:bCs/>
          <w:kern w:val="0"/>
          <w:sz w:val="36"/>
          <w:szCs w:val="36"/>
        </w:rPr>
        <w:t>可疑且非预期严重不良反应</w:t>
      </w:r>
      <w:r w:rsidR="00F42B56" w:rsidRPr="00E92A87">
        <w:rPr>
          <w:rFonts w:ascii="Times New Roman" w:eastAsia="华文中宋" w:hAnsi="Times New Roman" w:cs="Times New Roman"/>
          <w:bCs/>
          <w:kern w:val="0"/>
          <w:sz w:val="36"/>
          <w:szCs w:val="36"/>
        </w:rPr>
        <w:t>报告表</w:t>
      </w:r>
      <w:r w:rsidR="00FF4429" w:rsidRPr="00E92A87">
        <w:rPr>
          <w:rFonts w:ascii="Times New Roman" w:eastAsia="华文中宋" w:hAnsi="Times New Roman" w:cs="Times New Roman"/>
          <w:bCs/>
          <w:kern w:val="0"/>
          <w:sz w:val="36"/>
          <w:szCs w:val="36"/>
        </w:rPr>
        <w:t>（药物）</w:t>
      </w:r>
    </w:p>
    <w:p w:rsidR="00333364" w:rsidRPr="00E92A87" w:rsidRDefault="00333364" w:rsidP="00EC236B">
      <w:pPr>
        <w:spacing w:line="500" w:lineRule="exact"/>
        <w:ind w:firstLineChars="150" w:firstLine="360"/>
        <w:rPr>
          <w:rFonts w:ascii="Times New Roman" w:eastAsia="宋体" w:hAnsi="Times New Roman" w:cs="Times New Roman"/>
          <w:bCs/>
          <w:kern w:val="0"/>
          <w:sz w:val="24"/>
          <w:szCs w:val="24"/>
          <w:u w:val="single"/>
        </w:rPr>
      </w:pPr>
      <w:r w:rsidRPr="00E92A87">
        <w:rPr>
          <w:rFonts w:ascii="Times New Roman" w:eastAsia="宋体" w:hAnsi="Times New Roman" w:cs="Times New Roman"/>
          <w:bCs/>
          <w:kern w:val="0"/>
          <w:sz w:val="24"/>
          <w:szCs w:val="24"/>
        </w:rPr>
        <w:t>新药临床研究批准文号：</w:t>
      </w:r>
      <w:r w:rsidRPr="00E92A87">
        <w:rPr>
          <w:rFonts w:ascii="Times New Roman" w:eastAsia="宋体" w:hAnsi="Times New Roman" w:cs="Times New Roman"/>
          <w:bCs/>
          <w:kern w:val="0"/>
          <w:sz w:val="24"/>
          <w:szCs w:val="24"/>
          <w:u w:val="single"/>
        </w:rPr>
        <w:tab/>
        <w:t xml:space="preserve">          </w:t>
      </w:r>
      <w:r w:rsidR="00EC236B" w:rsidRPr="00E92A87">
        <w:rPr>
          <w:rFonts w:ascii="Times New Roman" w:eastAsia="宋体" w:hAnsi="Times New Roman" w:cs="Times New Roman"/>
          <w:bCs/>
          <w:kern w:val="0"/>
          <w:sz w:val="24"/>
          <w:szCs w:val="24"/>
          <w:u w:val="single"/>
        </w:rPr>
        <w:t xml:space="preserve">  </w:t>
      </w:r>
      <w:r w:rsidRPr="00E92A87">
        <w:rPr>
          <w:rFonts w:ascii="Times New Roman" w:eastAsia="宋体" w:hAnsi="Times New Roman" w:cs="Times New Roman"/>
          <w:bCs/>
          <w:kern w:val="0"/>
          <w:sz w:val="24"/>
          <w:szCs w:val="24"/>
          <w:u w:val="single"/>
        </w:rPr>
        <w:t xml:space="preserve">   </w:t>
      </w:r>
      <w:r w:rsidRPr="00E92A87"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    </w:t>
      </w:r>
      <w:r w:rsidR="00EC236B" w:rsidRPr="00E92A87"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 </w:t>
      </w:r>
      <w:r w:rsidR="00CF272E" w:rsidRPr="00E92A87">
        <w:rPr>
          <w:rFonts w:ascii="Times New Roman" w:eastAsia="宋体" w:hAnsi="Times New Roman" w:cs="Times New Roman"/>
          <w:bCs/>
          <w:kern w:val="0"/>
          <w:sz w:val="24"/>
          <w:szCs w:val="24"/>
        </w:rPr>
        <w:t>临床研究方案版本</w:t>
      </w:r>
      <w:r w:rsidRPr="00E92A87">
        <w:rPr>
          <w:rFonts w:ascii="Times New Roman" w:eastAsia="宋体" w:hAnsi="Times New Roman" w:cs="Times New Roman"/>
          <w:bCs/>
          <w:kern w:val="0"/>
          <w:sz w:val="24"/>
          <w:szCs w:val="24"/>
        </w:rPr>
        <w:t>号：</w:t>
      </w:r>
      <w:r w:rsidRPr="00E92A87">
        <w:rPr>
          <w:rFonts w:ascii="Times New Roman" w:eastAsia="宋体" w:hAnsi="Times New Roman" w:cs="Times New Roman"/>
          <w:bCs/>
          <w:kern w:val="0"/>
          <w:sz w:val="24"/>
          <w:szCs w:val="24"/>
          <w:u w:val="single"/>
        </w:rPr>
        <w:t xml:space="preserve">   </w:t>
      </w:r>
      <w:r w:rsidR="00CF272E" w:rsidRPr="00E92A87">
        <w:rPr>
          <w:rFonts w:ascii="Times New Roman" w:eastAsia="宋体" w:hAnsi="Times New Roman" w:cs="Times New Roman"/>
          <w:bCs/>
          <w:kern w:val="0"/>
          <w:sz w:val="24"/>
          <w:szCs w:val="24"/>
          <w:u w:val="single"/>
        </w:rPr>
        <w:t xml:space="preserve"> </w:t>
      </w:r>
      <w:r w:rsidRPr="00E92A87">
        <w:rPr>
          <w:rFonts w:ascii="Times New Roman" w:eastAsia="宋体" w:hAnsi="Times New Roman" w:cs="Times New Roman"/>
          <w:bCs/>
          <w:kern w:val="0"/>
          <w:sz w:val="24"/>
          <w:szCs w:val="24"/>
          <w:u w:val="single"/>
        </w:rPr>
        <w:t xml:space="preserve"> </w:t>
      </w:r>
      <w:r w:rsidR="00CF272E" w:rsidRPr="00E92A87">
        <w:rPr>
          <w:rFonts w:ascii="Times New Roman" w:eastAsia="宋体" w:hAnsi="Times New Roman" w:cs="Times New Roman"/>
          <w:bCs/>
          <w:kern w:val="0"/>
          <w:sz w:val="24"/>
          <w:szCs w:val="24"/>
          <w:u w:val="single"/>
        </w:rPr>
        <w:t xml:space="preserve">   </w:t>
      </w:r>
      <w:r w:rsidRPr="00E92A87">
        <w:rPr>
          <w:rFonts w:ascii="Times New Roman" w:eastAsia="宋体" w:hAnsi="Times New Roman" w:cs="Times New Roman"/>
          <w:bCs/>
          <w:kern w:val="0"/>
          <w:sz w:val="24"/>
          <w:szCs w:val="24"/>
          <w:u w:val="single"/>
        </w:rPr>
        <w:t xml:space="preserve">     </w:t>
      </w:r>
      <w:r w:rsidR="00CF272E" w:rsidRPr="00E92A87"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   </w:t>
      </w:r>
      <w:r w:rsidR="00CF272E" w:rsidRPr="00E92A87">
        <w:rPr>
          <w:rFonts w:ascii="Times New Roman" w:eastAsia="宋体" w:hAnsi="Times New Roman" w:cs="Times New Roman"/>
          <w:bCs/>
          <w:kern w:val="0"/>
          <w:sz w:val="24"/>
          <w:szCs w:val="24"/>
        </w:rPr>
        <w:t>版本日期：</w:t>
      </w:r>
      <w:r w:rsidR="00CF272E" w:rsidRPr="00E92A87">
        <w:rPr>
          <w:rFonts w:ascii="Times New Roman" w:eastAsia="宋体" w:hAnsi="Times New Roman" w:cs="Times New Roman"/>
          <w:bCs/>
          <w:kern w:val="0"/>
          <w:sz w:val="24"/>
          <w:szCs w:val="24"/>
          <w:u w:val="single"/>
        </w:rPr>
        <w:t xml:space="preserve">                   </w:t>
      </w:r>
    </w:p>
    <w:p w:rsidR="00333364" w:rsidRPr="00E92A87" w:rsidRDefault="00CF272E" w:rsidP="00CF272E">
      <w:pPr>
        <w:spacing w:afterLines="50" w:after="156" w:line="500" w:lineRule="exact"/>
        <w:ind w:firstLineChars="150" w:firstLine="360"/>
        <w:rPr>
          <w:rFonts w:ascii="Times New Roman" w:eastAsia="宋体" w:hAnsi="Times New Roman" w:cs="Times New Roman"/>
          <w:bCs/>
          <w:kern w:val="0"/>
          <w:sz w:val="24"/>
          <w:szCs w:val="24"/>
          <w:u w:val="single"/>
        </w:rPr>
      </w:pPr>
      <w:r w:rsidRPr="00E92A87">
        <w:rPr>
          <w:rFonts w:ascii="Times New Roman" w:eastAsia="宋体" w:hAnsi="Times New Roman" w:cs="Times New Roman"/>
          <w:bCs/>
          <w:kern w:val="0"/>
          <w:sz w:val="24"/>
          <w:szCs w:val="24"/>
        </w:rPr>
        <w:t>知情同意书版本</w:t>
      </w:r>
      <w:r w:rsidR="00333364" w:rsidRPr="00E92A87">
        <w:rPr>
          <w:rFonts w:ascii="Times New Roman" w:eastAsia="宋体" w:hAnsi="Times New Roman" w:cs="Times New Roman"/>
          <w:bCs/>
          <w:kern w:val="0"/>
          <w:sz w:val="24"/>
          <w:szCs w:val="24"/>
        </w:rPr>
        <w:t>号：</w:t>
      </w:r>
      <w:r w:rsidR="00333364" w:rsidRPr="00E92A87">
        <w:rPr>
          <w:rFonts w:ascii="Times New Roman" w:eastAsia="宋体" w:hAnsi="Times New Roman" w:cs="Times New Roman"/>
          <w:bCs/>
          <w:kern w:val="0"/>
          <w:sz w:val="24"/>
          <w:szCs w:val="24"/>
          <w:u w:val="single"/>
        </w:rPr>
        <w:t xml:space="preserve">             </w:t>
      </w:r>
      <w:r w:rsidR="00EC236B" w:rsidRPr="00E92A87">
        <w:rPr>
          <w:rFonts w:ascii="Times New Roman" w:eastAsia="宋体" w:hAnsi="Times New Roman" w:cs="Times New Roman"/>
          <w:bCs/>
          <w:kern w:val="0"/>
          <w:sz w:val="24"/>
          <w:szCs w:val="24"/>
          <w:u w:val="single"/>
        </w:rPr>
        <w:t xml:space="preserve">  </w:t>
      </w:r>
      <w:r w:rsidR="00333364" w:rsidRPr="00E92A87">
        <w:rPr>
          <w:rFonts w:ascii="Times New Roman" w:eastAsia="宋体" w:hAnsi="Times New Roman" w:cs="Times New Roman"/>
          <w:bCs/>
          <w:kern w:val="0"/>
          <w:sz w:val="24"/>
          <w:szCs w:val="24"/>
          <w:u w:val="single"/>
        </w:rPr>
        <w:t xml:space="preserve">      </w:t>
      </w:r>
      <w:r w:rsidR="00EC236B" w:rsidRPr="00E92A87">
        <w:rPr>
          <w:rFonts w:ascii="Times New Roman" w:eastAsia="宋体" w:hAnsi="Times New Roman" w:cs="Times New Roman"/>
          <w:bCs/>
          <w:kern w:val="0"/>
          <w:sz w:val="24"/>
          <w:szCs w:val="24"/>
          <w:u w:val="single"/>
        </w:rPr>
        <w:t xml:space="preserve"> </w:t>
      </w:r>
      <w:r w:rsidR="00EC236B" w:rsidRPr="00E92A87"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 </w:t>
      </w:r>
      <w:r w:rsidRPr="00E92A87"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    </w:t>
      </w:r>
      <w:r w:rsidRPr="00E92A87">
        <w:rPr>
          <w:rFonts w:ascii="Times New Roman" w:eastAsia="宋体" w:hAnsi="Times New Roman" w:cs="Times New Roman"/>
          <w:bCs/>
          <w:kern w:val="0"/>
          <w:sz w:val="24"/>
          <w:szCs w:val="24"/>
        </w:rPr>
        <w:t>版本日期</w:t>
      </w:r>
      <w:r w:rsidR="00333364" w:rsidRPr="00E92A87">
        <w:rPr>
          <w:rFonts w:ascii="Times New Roman" w:eastAsia="宋体" w:hAnsi="Times New Roman" w:cs="Times New Roman"/>
          <w:bCs/>
          <w:kern w:val="0"/>
          <w:sz w:val="24"/>
          <w:szCs w:val="24"/>
        </w:rPr>
        <w:t>：</w:t>
      </w:r>
      <w:r w:rsidR="00333364" w:rsidRPr="00E92A87">
        <w:rPr>
          <w:rFonts w:ascii="Times New Roman" w:eastAsia="宋体" w:hAnsi="Times New Roman" w:cs="Times New Roman"/>
          <w:bCs/>
          <w:kern w:val="0"/>
          <w:sz w:val="24"/>
          <w:szCs w:val="24"/>
          <w:u w:val="single"/>
        </w:rPr>
        <w:t xml:space="preserve">  </w:t>
      </w:r>
      <w:r w:rsidR="00EC236B" w:rsidRPr="00E92A87">
        <w:rPr>
          <w:rFonts w:ascii="Times New Roman" w:eastAsia="宋体" w:hAnsi="Times New Roman" w:cs="Times New Roman"/>
          <w:bCs/>
          <w:kern w:val="0"/>
          <w:sz w:val="24"/>
          <w:szCs w:val="24"/>
          <w:u w:val="single"/>
        </w:rPr>
        <w:t xml:space="preserve">    </w:t>
      </w:r>
      <w:r w:rsidR="00333364" w:rsidRPr="00E92A87">
        <w:rPr>
          <w:rFonts w:ascii="Times New Roman" w:eastAsia="宋体" w:hAnsi="Times New Roman" w:cs="Times New Roman"/>
          <w:bCs/>
          <w:kern w:val="0"/>
          <w:sz w:val="24"/>
          <w:szCs w:val="24"/>
          <w:u w:val="single"/>
        </w:rPr>
        <w:t xml:space="preserve"> </w:t>
      </w:r>
      <w:r w:rsidR="00EC236B" w:rsidRPr="00E92A87">
        <w:rPr>
          <w:rFonts w:ascii="Times New Roman" w:eastAsia="宋体" w:hAnsi="Times New Roman" w:cs="Times New Roman"/>
          <w:bCs/>
          <w:kern w:val="0"/>
          <w:sz w:val="24"/>
          <w:szCs w:val="24"/>
          <w:u w:val="single"/>
        </w:rPr>
        <w:t xml:space="preserve"> </w:t>
      </w:r>
      <w:r w:rsidR="00333364" w:rsidRPr="00E92A87">
        <w:rPr>
          <w:rFonts w:ascii="Times New Roman" w:eastAsia="宋体" w:hAnsi="Times New Roman" w:cs="Times New Roman"/>
          <w:bCs/>
          <w:kern w:val="0"/>
          <w:sz w:val="24"/>
          <w:szCs w:val="24"/>
          <w:u w:val="single"/>
        </w:rPr>
        <w:t xml:space="preserve">      </w:t>
      </w:r>
      <w:r w:rsidRPr="00E92A87">
        <w:rPr>
          <w:rFonts w:ascii="Times New Roman" w:eastAsia="宋体" w:hAnsi="Times New Roman" w:cs="Times New Roman"/>
          <w:bCs/>
          <w:kern w:val="0"/>
          <w:sz w:val="24"/>
          <w:szCs w:val="24"/>
          <w:u w:val="single"/>
        </w:rPr>
        <w:t xml:space="preserve">       </w:t>
      </w:r>
      <w:r w:rsidR="00333364" w:rsidRPr="00E92A87">
        <w:rPr>
          <w:rFonts w:ascii="Times New Roman" w:eastAsia="宋体" w:hAnsi="Times New Roman" w:cs="Times New Roman"/>
          <w:bCs/>
          <w:kern w:val="0"/>
          <w:sz w:val="24"/>
          <w:szCs w:val="24"/>
          <w:u w:val="single"/>
        </w:rPr>
        <w:t xml:space="preserve">   </w:t>
      </w:r>
      <w:r w:rsidRPr="00E92A87"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  </w:t>
      </w:r>
      <w:r w:rsidRPr="00E92A87">
        <w:rPr>
          <w:rFonts w:ascii="Times New Roman" w:eastAsia="宋体" w:hAnsi="Times New Roman" w:cs="Times New Roman"/>
          <w:bCs/>
          <w:kern w:val="0"/>
          <w:sz w:val="24"/>
          <w:szCs w:val="24"/>
        </w:rPr>
        <w:t>报告类型：</w:t>
      </w:r>
      <w:r w:rsidRPr="00E92A87">
        <w:rPr>
          <w:rFonts w:ascii="宋体" w:eastAsia="宋体" w:hAnsi="宋体" w:cs="Times New Roman"/>
          <w:bCs/>
          <w:kern w:val="0"/>
          <w:sz w:val="24"/>
          <w:szCs w:val="24"/>
        </w:rPr>
        <w:t>□首次  □随访  □总结报告</w:t>
      </w:r>
    </w:p>
    <w:tbl>
      <w:tblPr>
        <w:tblStyle w:val="TableNormal"/>
        <w:tblW w:w="14296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1"/>
        <w:gridCol w:w="4614"/>
        <w:gridCol w:w="2636"/>
        <w:gridCol w:w="4515"/>
      </w:tblGrid>
      <w:tr w:rsidR="00333364" w:rsidRPr="00E92A87" w:rsidTr="005B4166">
        <w:trPr>
          <w:trHeight w:hRule="exact" w:val="454"/>
        </w:trPr>
        <w:tc>
          <w:tcPr>
            <w:tcW w:w="7145" w:type="dxa"/>
            <w:gridSpan w:val="2"/>
            <w:shd w:val="clear" w:color="auto" w:fill="D7D7D7"/>
            <w:vAlign w:val="center"/>
          </w:tcPr>
          <w:p w:rsidR="00333364" w:rsidRPr="00E92A87" w:rsidRDefault="00333364" w:rsidP="006043BA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研究项目信息</w:t>
            </w:r>
          </w:p>
        </w:tc>
        <w:tc>
          <w:tcPr>
            <w:tcW w:w="2636" w:type="dxa"/>
            <w:vAlign w:val="center"/>
          </w:tcPr>
          <w:p w:rsidR="00333364" w:rsidRPr="00E92A87" w:rsidRDefault="00333364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报告时间</w:t>
            </w:r>
          </w:p>
        </w:tc>
        <w:tc>
          <w:tcPr>
            <w:tcW w:w="4515" w:type="dxa"/>
            <w:vAlign w:val="center"/>
          </w:tcPr>
          <w:p w:rsidR="00333364" w:rsidRPr="00E92A87" w:rsidRDefault="006007FF" w:rsidP="00AD622C">
            <w:pPr>
              <w:tabs>
                <w:tab w:val="left" w:pos="1370"/>
                <w:tab w:val="left" w:pos="1990"/>
              </w:tabs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  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年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月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日</w:t>
            </w:r>
          </w:p>
        </w:tc>
      </w:tr>
      <w:tr w:rsidR="00CF272E" w:rsidRPr="00E92A87" w:rsidTr="00D46E05">
        <w:trPr>
          <w:trHeight w:hRule="exact" w:val="866"/>
        </w:trPr>
        <w:tc>
          <w:tcPr>
            <w:tcW w:w="2531" w:type="dxa"/>
            <w:vAlign w:val="center"/>
          </w:tcPr>
          <w:p w:rsidR="00CF272E" w:rsidRPr="00E92A87" w:rsidRDefault="00CF272E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研究方案名称</w:t>
            </w:r>
          </w:p>
        </w:tc>
        <w:tc>
          <w:tcPr>
            <w:tcW w:w="11765" w:type="dxa"/>
            <w:gridSpan w:val="3"/>
            <w:vAlign w:val="center"/>
          </w:tcPr>
          <w:p w:rsidR="00CF272E" w:rsidRPr="00E92A87" w:rsidRDefault="00CF272E" w:rsidP="00AD622C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CF272E" w:rsidRPr="00E92A87" w:rsidTr="005B4166">
        <w:trPr>
          <w:trHeight w:val="454"/>
        </w:trPr>
        <w:tc>
          <w:tcPr>
            <w:tcW w:w="2531" w:type="dxa"/>
            <w:vAlign w:val="center"/>
          </w:tcPr>
          <w:p w:rsidR="00CF272E" w:rsidRPr="00E92A87" w:rsidRDefault="006043BA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申办方</w:t>
            </w:r>
          </w:p>
        </w:tc>
        <w:tc>
          <w:tcPr>
            <w:tcW w:w="4614" w:type="dxa"/>
            <w:vAlign w:val="center"/>
          </w:tcPr>
          <w:p w:rsidR="00CF272E" w:rsidRPr="00E92A87" w:rsidRDefault="00CF272E" w:rsidP="006007FF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vAlign w:val="center"/>
          </w:tcPr>
          <w:p w:rsidR="00CF272E" w:rsidRPr="00E92A87" w:rsidRDefault="00CF272E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4515" w:type="dxa"/>
            <w:vAlign w:val="center"/>
          </w:tcPr>
          <w:p w:rsidR="00CF272E" w:rsidRPr="00E92A87" w:rsidRDefault="00CF272E" w:rsidP="00AD622C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33364" w:rsidRPr="00E92A87" w:rsidTr="005B4166">
        <w:trPr>
          <w:trHeight w:val="454"/>
        </w:trPr>
        <w:tc>
          <w:tcPr>
            <w:tcW w:w="2531" w:type="dxa"/>
            <w:vAlign w:val="center"/>
          </w:tcPr>
          <w:p w:rsidR="00333364" w:rsidRPr="00E92A87" w:rsidRDefault="006043BA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主要研究者</w:t>
            </w:r>
          </w:p>
        </w:tc>
        <w:tc>
          <w:tcPr>
            <w:tcW w:w="4614" w:type="dxa"/>
            <w:vAlign w:val="center"/>
          </w:tcPr>
          <w:p w:rsidR="00333364" w:rsidRPr="00E92A87" w:rsidRDefault="00333364" w:rsidP="006007FF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36" w:type="dxa"/>
            <w:vAlign w:val="center"/>
          </w:tcPr>
          <w:p w:rsidR="00333364" w:rsidRPr="00E92A87" w:rsidRDefault="00333364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4515" w:type="dxa"/>
            <w:vAlign w:val="center"/>
          </w:tcPr>
          <w:p w:rsidR="00333364" w:rsidRPr="00E92A87" w:rsidRDefault="00333364" w:rsidP="00AD622C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965FD" w:rsidRPr="00E92A87" w:rsidTr="005B4166">
        <w:trPr>
          <w:trHeight w:val="454"/>
        </w:trPr>
        <w:tc>
          <w:tcPr>
            <w:tcW w:w="2531" w:type="dxa"/>
            <w:vAlign w:val="center"/>
          </w:tcPr>
          <w:p w:rsidR="00F965FD" w:rsidRPr="00E92A87" w:rsidRDefault="00F965FD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临床试验适应症</w:t>
            </w:r>
          </w:p>
        </w:tc>
        <w:tc>
          <w:tcPr>
            <w:tcW w:w="11765" w:type="dxa"/>
            <w:gridSpan w:val="3"/>
            <w:vAlign w:val="center"/>
          </w:tcPr>
          <w:p w:rsidR="00F965FD" w:rsidRPr="00E92A87" w:rsidRDefault="00F965FD" w:rsidP="00AD622C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42B56" w:rsidRPr="00E92A87" w:rsidTr="005B4166">
        <w:trPr>
          <w:trHeight w:val="454"/>
        </w:trPr>
        <w:tc>
          <w:tcPr>
            <w:tcW w:w="2531" w:type="dxa"/>
            <w:vAlign w:val="center"/>
          </w:tcPr>
          <w:p w:rsidR="00F42B56" w:rsidRPr="00E92A87" w:rsidRDefault="00876AD1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临床研究分类</w:t>
            </w:r>
          </w:p>
        </w:tc>
        <w:tc>
          <w:tcPr>
            <w:tcW w:w="11765" w:type="dxa"/>
            <w:gridSpan w:val="3"/>
            <w:vAlign w:val="center"/>
          </w:tcPr>
          <w:p w:rsidR="00F42B56" w:rsidRPr="00E92A87" w:rsidRDefault="00F42B56" w:rsidP="00501413">
            <w:pPr>
              <w:tabs>
                <w:tab w:val="left" w:pos="1125"/>
                <w:tab w:val="left" w:pos="2385"/>
                <w:tab w:val="left" w:pos="3645"/>
                <w:tab w:val="left" w:pos="5139"/>
                <w:tab w:val="left" w:pos="7448"/>
              </w:tabs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E92A87">
              <w:rPr>
                <w:rFonts w:ascii="MS Mincho" w:eastAsia="MS Mincho" w:hAnsi="MS Mincho" w:cs="MS Mincho" w:hint="eastAsia"/>
                <w:sz w:val="24"/>
                <w:szCs w:val="24"/>
                <w:lang w:eastAsia="zh-CN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Ⅰ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期</w:t>
            </w:r>
            <w:r w:rsidR="00501413"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Pr="00E92A87">
              <w:rPr>
                <w:rFonts w:ascii="MS Mincho" w:eastAsia="MS Mincho" w:hAnsi="MS Mincho" w:cs="MS Mincho" w:hint="eastAsia"/>
                <w:sz w:val="24"/>
                <w:szCs w:val="24"/>
                <w:lang w:eastAsia="zh-CN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Ⅱ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期</w:t>
            </w:r>
            <w:r w:rsidR="00501413"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Pr="00E92A87">
              <w:rPr>
                <w:rFonts w:ascii="MS Mincho" w:eastAsia="MS Mincho" w:hAnsi="MS Mincho" w:cs="MS Mincho" w:hint="eastAsia"/>
                <w:sz w:val="24"/>
                <w:szCs w:val="24"/>
                <w:lang w:eastAsia="zh-CN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Ⅲ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期</w:t>
            </w:r>
            <w:r w:rsidR="00501413"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Pr="00E92A87">
              <w:rPr>
                <w:rFonts w:ascii="MS Mincho" w:eastAsia="MS Mincho" w:hAnsi="MS Mincho" w:cs="MS Mincho" w:hint="eastAsia"/>
                <w:sz w:val="24"/>
                <w:szCs w:val="24"/>
                <w:lang w:eastAsia="zh-CN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Ⅳ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期</w:t>
            </w:r>
            <w:r w:rsidR="00501413"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Pr="00E92A87">
              <w:rPr>
                <w:rFonts w:ascii="MS Mincho" w:eastAsia="MS Mincho" w:hAnsi="MS Mincho" w:cs="MS Mincho" w:hint="eastAsia"/>
                <w:sz w:val="24"/>
                <w:szCs w:val="24"/>
                <w:lang w:eastAsia="zh-CN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生物等效性试验</w:t>
            </w:r>
            <w:r w:rsidR="0075703B"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="0075703B" w:rsidRPr="00E92A87">
              <w:rPr>
                <w:rFonts w:ascii="MS Mincho" w:eastAsia="MS Mincho" w:hAnsi="MS Mincho" w:cs="MS Mincho" w:hint="eastAsia"/>
                <w:sz w:val="24"/>
                <w:szCs w:val="24"/>
                <w:lang w:eastAsia="zh-CN"/>
              </w:rPr>
              <w:t>☐</w:t>
            </w:r>
            <w:r w:rsidR="0075703B"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其他</w:t>
            </w:r>
          </w:p>
        </w:tc>
      </w:tr>
    </w:tbl>
    <w:p w:rsidR="00F42B56" w:rsidRPr="00E92A87" w:rsidRDefault="00F42B56" w:rsidP="006007FF">
      <w:pPr>
        <w:spacing w:line="400" w:lineRule="exact"/>
        <w:rPr>
          <w:rFonts w:ascii="Times New Roman" w:eastAsia="仿宋" w:hAnsi="Times New Roman" w:cs="Times New Roman"/>
          <w:b/>
          <w:bCs/>
          <w:kern w:val="0"/>
          <w:sz w:val="24"/>
          <w:szCs w:val="24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1550"/>
        <w:gridCol w:w="1296"/>
        <w:gridCol w:w="1400"/>
        <w:gridCol w:w="1566"/>
        <w:gridCol w:w="1276"/>
        <w:gridCol w:w="1352"/>
        <w:gridCol w:w="1618"/>
        <w:gridCol w:w="1325"/>
        <w:gridCol w:w="1450"/>
        <w:gridCol w:w="1484"/>
      </w:tblGrid>
      <w:tr w:rsidR="00F42B56" w:rsidRPr="00E92A87" w:rsidTr="005B4166">
        <w:trPr>
          <w:trHeight w:val="454"/>
        </w:trPr>
        <w:tc>
          <w:tcPr>
            <w:tcW w:w="143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F42B56" w:rsidRPr="00E92A87" w:rsidRDefault="00E92A87" w:rsidP="006007FF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研究参与者</w:t>
            </w:r>
            <w:r w:rsidR="00876AD1"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信息</w:t>
            </w:r>
          </w:p>
        </w:tc>
      </w:tr>
      <w:tr w:rsidR="00F42B56" w:rsidRPr="00E92A87" w:rsidTr="005B4166">
        <w:trPr>
          <w:trHeight w:val="454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876AD1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姓名缩写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876AD1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876AD1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tabs>
                <w:tab w:val="left" w:pos="729"/>
              </w:tabs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</w:rPr>
              <w:t>男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</w:rPr>
              <w:tab/>
            </w:r>
            <w:r w:rsidRPr="00E92A87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876AD1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身高</w:t>
            </w:r>
            <w:r w:rsidR="00F42B56"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(cm)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876AD1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体重</w:t>
            </w:r>
            <w:r w:rsidR="00F42B56"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(Kg)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42B56" w:rsidRPr="00E92A87" w:rsidTr="005B4166">
        <w:trPr>
          <w:trHeight w:val="454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5B416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筛选号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876AD1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876AD1" w:rsidP="00876AD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E92A87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发生</w:t>
            </w:r>
            <w:r w:rsidR="00E92A87" w:rsidRPr="00E92A87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SUSAR</w:t>
            </w:r>
            <w:r w:rsidRPr="00E92A87"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  <w:t>时年龄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E92A87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研究参与者</w:t>
            </w:r>
            <w:r w:rsidR="00876AD1"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是否退出研究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tabs>
                <w:tab w:val="left" w:pos="731"/>
              </w:tabs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</w:rPr>
              <w:t>是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</w:rPr>
              <w:tab/>
            </w:r>
            <w:r w:rsidRPr="00E92A87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</w:rPr>
              <w:t>否</w:t>
            </w:r>
          </w:p>
        </w:tc>
      </w:tr>
      <w:tr w:rsidR="00F42B56" w:rsidRPr="00E92A87" w:rsidTr="005B4166">
        <w:trPr>
          <w:trHeight w:val="454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E92A87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是否</w:t>
            </w:r>
            <w:r w:rsidR="00876AD1"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死亡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</w:rPr>
              <w:t>是</w:t>
            </w:r>
            <w:r w:rsidR="00876AD1"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92A87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</w:rPr>
              <w:t>否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876AD1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死亡时间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876AD1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死亡原因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876AD1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是否尸检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</w:rPr>
              <w:t>是</w:t>
            </w:r>
            <w:r w:rsidR="006007FF"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92A87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</w:rPr>
              <w:t>否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876AD1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尸检结果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F42B56" w:rsidRPr="00E92A87" w:rsidRDefault="00F42B56" w:rsidP="006007FF">
      <w:pPr>
        <w:spacing w:line="400" w:lineRule="exact"/>
        <w:rPr>
          <w:rFonts w:ascii="Times New Roman" w:eastAsia="仿宋" w:hAnsi="Times New Roman" w:cs="Times New Roman"/>
          <w:b/>
          <w:bCs/>
          <w:kern w:val="0"/>
          <w:sz w:val="24"/>
          <w:szCs w:val="24"/>
          <w:lang w:eastAsia="en-US"/>
        </w:rPr>
      </w:pPr>
    </w:p>
    <w:tbl>
      <w:tblPr>
        <w:tblStyle w:val="TableNormal"/>
        <w:tblW w:w="14317" w:type="dxa"/>
        <w:tblInd w:w="147" w:type="dxa"/>
        <w:tblLayout w:type="fixed"/>
        <w:tblLook w:val="01E0" w:firstRow="1" w:lastRow="1" w:firstColumn="1" w:lastColumn="1" w:noHBand="0" w:noVBand="0"/>
      </w:tblPr>
      <w:tblGrid>
        <w:gridCol w:w="2100"/>
        <w:gridCol w:w="2192"/>
        <w:gridCol w:w="2309"/>
        <w:gridCol w:w="2177"/>
        <w:gridCol w:w="2549"/>
        <w:gridCol w:w="2990"/>
      </w:tblGrid>
      <w:tr w:rsidR="00F42B56" w:rsidRPr="00E92A87" w:rsidTr="005B4166">
        <w:trPr>
          <w:trHeight w:val="45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F42B56" w:rsidRPr="00E92A87" w:rsidRDefault="00876AD1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相关病史与治疗</w:t>
            </w:r>
          </w:p>
        </w:tc>
        <w:tc>
          <w:tcPr>
            <w:tcW w:w="12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F42B56" w:rsidRPr="00E92A87" w:rsidRDefault="00F42B56" w:rsidP="00843F02">
            <w:pPr>
              <w:tabs>
                <w:tab w:val="left" w:pos="1048"/>
                <w:tab w:val="left" w:pos="1785"/>
              </w:tabs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="00876AD1"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不详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</w:rPr>
              <w:tab/>
            </w:r>
            <w:r w:rsidRPr="00E92A87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</w:rPr>
              <w:t>无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</w:rPr>
              <w:tab/>
            </w:r>
            <w:r w:rsidRPr="00E92A87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="00876AD1"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见下表</w:t>
            </w:r>
          </w:p>
        </w:tc>
      </w:tr>
      <w:tr w:rsidR="00F42B56" w:rsidRPr="00E92A87" w:rsidTr="005B4166">
        <w:trPr>
          <w:trHeight w:val="45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F42B56" w:rsidRPr="00E92A87" w:rsidRDefault="00876AD1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现病史</w:t>
            </w:r>
          </w:p>
        </w:tc>
        <w:tc>
          <w:tcPr>
            <w:tcW w:w="12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F42B56" w:rsidRPr="00E92A87" w:rsidRDefault="00F42B56" w:rsidP="006007FF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试验用药适应症以外，</w:t>
            </w:r>
            <w:r w:rsidR="00E92A87"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SUSAR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发生时未恢复的疾病</w:t>
            </w:r>
          </w:p>
        </w:tc>
      </w:tr>
      <w:tr w:rsidR="00F42B56" w:rsidRPr="00E92A87" w:rsidTr="005B4166">
        <w:trPr>
          <w:trHeight w:val="45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876AD1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疾病名称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876AD1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开始时间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876AD1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是否持续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876AD1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结束时间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876AD1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治疗药物通用名称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876AD1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用法用量</w:t>
            </w:r>
          </w:p>
        </w:tc>
      </w:tr>
      <w:tr w:rsidR="00F42B56" w:rsidRPr="00E92A87" w:rsidTr="005B4166">
        <w:trPr>
          <w:trHeight w:val="45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42B56" w:rsidRPr="00E92A87" w:rsidTr="005B4166">
        <w:trPr>
          <w:trHeight w:val="45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42B56" w:rsidRPr="00E92A87" w:rsidTr="005B4166">
        <w:trPr>
          <w:trHeight w:val="45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42B56" w:rsidRPr="00E92A87" w:rsidTr="005B4166">
        <w:trPr>
          <w:trHeight w:val="45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F42B56" w:rsidRPr="00E92A87" w:rsidRDefault="00876AD1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既往病史</w:t>
            </w:r>
          </w:p>
        </w:tc>
        <w:tc>
          <w:tcPr>
            <w:tcW w:w="12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F42B56" w:rsidRPr="00E92A87" w:rsidRDefault="00F42B56" w:rsidP="006007FF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试验用药适应症以外，</w:t>
            </w:r>
            <w:r w:rsidR="00E92A87"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SUSAR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发生时已经恢复的疾病</w:t>
            </w:r>
          </w:p>
        </w:tc>
      </w:tr>
      <w:tr w:rsidR="00F42B56" w:rsidRPr="00E92A87" w:rsidTr="005B4166">
        <w:trPr>
          <w:trHeight w:val="45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A368AF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疾病名称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A368AF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开始时间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A368AF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是否持续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A368AF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结束时间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A368AF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治疗药物通用名称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A368AF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用法用量</w:t>
            </w:r>
          </w:p>
        </w:tc>
      </w:tr>
      <w:tr w:rsidR="00F42B56" w:rsidRPr="00E92A87" w:rsidTr="005B4166">
        <w:trPr>
          <w:trHeight w:val="45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42B56" w:rsidRPr="00E92A87" w:rsidTr="005B4166">
        <w:trPr>
          <w:trHeight w:val="45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42B56" w:rsidRPr="00E92A87" w:rsidTr="005B4166">
        <w:trPr>
          <w:trHeight w:val="45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42B56" w:rsidRPr="00E92A87" w:rsidTr="005B4166">
        <w:trPr>
          <w:trHeight w:val="45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A368AF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饮酒史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</w:rPr>
              <w:t>无</w:t>
            </w:r>
            <w:r w:rsidR="006007FF"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92A87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</w:rPr>
              <w:t>有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A368AF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吸烟史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</w:rPr>
              <w:t>无</w:t>
            </w:r>
            <w:r w:rsidR="006007FF"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92A87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</w:rPr>
              <w:t>有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A368AF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家族史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</w:rPr>
              <w:t>无</w:t>
            </w:r>
            <w:r w:rsidR="006007FF"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92A87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</w:rPr>
              <w:t>有</w:t>
            </w:r>
          </w:p>
        </w:tc>
      </w:tr>
      <w:tr w:rsidR="00F42B56" w:rsidRPr="00E92A87" w:rsidTr="005B4166">
        <w:trPr>
          <w:trHeight w:val="45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A368AF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肝病史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</w:rPr>
              <w:t>无</w:t>
            </w:r>
            <w:r w:rsidR="006007FF"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92A87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</w:rPr>
              <w:t>有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A368AF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肾病史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</w:rPr>
              <w:t>无</w:t>
            </w:r>
            <w:r w:rsidR="006007FF"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92A87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</w:rPr>
              <w:t>有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A368AF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过敏史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6007F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</w:rPr>
              <w:t>无</w:t>
            </w:r>
            <w:r w:rsidR="006007FF"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92A87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</w:rPr>
              <w:t>有</w:t>
            </w:r>
          </w:p>
        </w:tc>
      </w:tr>
    </w:tbl>
    <w:p w:rsidR="005B4166" w:rsidRPr="00E92A87" w:rsidRDefault="005B4166" w:rsidP="006007FF">
      <w:pPr>
        <w:spacing w:line="400" w:lineRule="exact"/>
        <w:rPr>
          <w:rFonts w:ascii="Times New Roman" w:eastAsia="仿宋" w:hAnsi="Times New Roman" w:cs="Times New Roman"/>
          <w:b/>
          <w:bCs/>
          <w:kern w:val="0"/>
          <w:sz w:val="24"/>
          <w:szCs w:val="24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3119"/>
        <w:gridCol w:w="4536"/>
        <w:gridCol w:w="2551"/>
        <w:gridCol w:w="4113"/>
      </w:tblGrid>
      <w:tr w:rsidR="00F42B56" w:rsidRPr="00E92A87" w:rsidTr="005B4166">
        <w:trPr>
          <w:trHeight w:hRule="exact" w:val="850"/>
        </w:trPr>
        <w:tc>
          <w:tcPr>
            <w:tcW w:w="14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F42B56" w:rsidRPr="00E92A87" w:rsidRDefault="00F42B56" w:rsidP="001649E9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试验用药</w:t>
            </w:r>
            <w:r w:rsidR="00491724"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物</w:t>
            </w: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使用情况（如有多个试验用药，请复制此表格添加）</w:t>
            </w:r>
          </w:p>
          <w:p w:rsidR="00F42B56" w:rsidRPr="00E92A87" w:rsidRDefault="00F42B56" w:rsidP="001649E9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（若有</w:t>
            </w:r>
            <w:proofErr w:type="gramStart"/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除试验</w:t>
            </w:r>
            <w:proofErr w:type="gramEnd"/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药物外的怀疑药品及相互作用的药物，请复制并添加此表格；如果是</w:t>
            </w:r>
            <w:proofErr w:type="gramStart"/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盲态试验请</w:t>
            </w:r>
            <w:proofErr w:type="gramEnd"/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填写研究药品名称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/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安慰剂或对照药）</w:t>
            </w:r>
          </w:p>
        </w:tc>
      </w:tr>
      <w:tr w:rsidR="005B4166" w:rsidRPr="00E92A87" w:rsidTr="005B4166">
        <w:trPr>
          <w:trHeight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E92A87" w:rsidRDefault="005B4166" w:rsidP="001649E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试验用药物中文名称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E92A87" w:rsidRDefault="005B4166" w:rsidP="001649E9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E92A87" w:rsidRDefault="005B4166" w:rsidP="005B416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试验用药物英文名称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E92A87" w:rsidRDefault="005B4166" w:rsidP="001649E9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42B56" w:rsidRPr="00E92A87" w:rsidTr="005B4166">
        <w:trPr>
          <w:trHeight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417D6B" w:rsidP="001649E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是否已给药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1649E9">
            <w:pPr>
              <w:tabs>
                <w:tab w:val="left" w:pos="730"/>
              </w:tabs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</w:rPr>
              <w:t>是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</w:rPr>
              <w:tab/>
            </w:r>
            <w:r w:rsidRPr="00E92A87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</w:rPr>
              <w:t>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417D6B" w:rsidP="001649E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药物编号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1649E9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42B56" w:rsidRPr="00E92A87" w:rsidTr="005B4166">
        <w:trPr>
          <w:trHeight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417D6B" w:rsidP="001649E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是否已破盲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1649E9">
            <w:pPr>
              <w:tabs>
                <w:tab w:val="left" w:pos="730"/>
              </w:tabs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</w:rPr>
              <w:t>否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</w:rPr>
              <w:tab/>
            </w:r>
            <w:r w:rsidRPr="00E92A87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="00417D6B"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是，破盲日期：</w:t>
            </w:r>
            <w:r w:rsidR="005B4166" w:rsidRPr="00E92A87">
              <w:rPr>
                <w:rFonts w:ascii="Times New Roman" w:eastAsia="仿宋" w:hAnsi="Times New Roman" w:cs="Times New Roman"/>
                <w:sz w:val="24"/>
                <w:szCs w:val="24"/>
                <w:u w:val="single"/>
                <w:lang w:eastAsia="zh-CN"/>
              </w:rPr>
              <w:t xml:space="preserve">       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417D6B" w:rsidP="001649E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破</w:t>
            </w:r>
            <w:proofErr w:type="gramStart"/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盲原因</w:t>
            </w:r>
            <w:proofErr w:type="gramEnd"/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1649E9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42B56" w:rsidRPr="00E92A87" w:rsidTr="005B4166">
        <w:trPr>
          <w:trHeight w:hRule="exact" w:val="124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1649E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对试验</w:t>
            </w:r>
            <w:r w:rsidR="00491724"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用</w:t>
            </w: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药物采取的措施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9E9" w:rsidRPr="00E92A87" w:rsidRDefault="00F42B56" w:rsidP="001649E9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E92A87">
              <w:rPr>
                <w:rFonts w:ascii="MS Mincho" w:eastAsia="MS Mincho" w:hAnsi="MS Mincho" w:cs="MS Mincho" w:hint="eastAsia"/>
                <w:sz w:val="24"/>
                <w:szCs w:val="24"/>
                <w:lang w:eastAsia="zh-CN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继续用药</w:t>
            </w:r>
            <w:r w:rsidR="001649E9"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Pr="00E92A87">
              <w:rPr>
                <w:rFonts w:ascii="MS Mincho" w:eastAsia="MS Mincho" w:hAnsi="MS Mincho" w:cs="MS Mincho" w:hint="eastAsia"/>
                <w:sz w:val="24"/>
                <w:szCs w:val="24"/>
                <w:lang w:eastAsia="zh-CN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减小剂量</w:t>
            </w:r>
            <w:r w:rsidR="001649E9"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Pr="00E92A87">
              <w:rPr>
                <w:rFonts w:ascii="MS Mincho" w:eastAsia="MS Mincho" w:hAnsi="MS Mincho" w:cs="MS Mincho" w:hint="eastAsia"/>
                <w:sz w:val="24"/>
                <w:szCs w:val="24"/>
                <w:lang w:eastAsia="zh-CN"/>
              </w:rPr>
              <w:t>☐</w:t>
            </w:r>
            <w:r w:rsidRPr="00E92A87">
              <w:rPr>
                <w:rFonts w:ascii="Times New Roman" w:eastAsia="仿宋" w:hAnsi="Times New Roman" w:cs="Times New Roman"/>
                <w:spacing w:val="-3"/>
                <w:sz w:val="24"/>
                <w:szCs w:val="24"/>
                <w:lang w:eastAsia="zh-CN"/>
              </w:rPr>
              <w:t>停用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药物</w:t>
            </w:r>
          </w:p>
          <w:p w:rsidR="001649E9" w:rsidRPr="00E92A87" w:rsidRDefault="00F42B56" w:rsidP="001649E9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E92A87">
              <w:rPr>
                <w:rFonts w:ascii="MS Mincho" w:eastAsia="MS Mincho" w:hAnsi="MS Mincho" w:cs="MS Mincho" w:hint="eastAsia"/>
                <w:sz w:val="24"/>
                <w:szCs w:val="24"/>
                <w:lang w:eastAsia="zh-CN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停用药物又恢复</w:t>
            </w:r>
            <w:r w:rsidR="001649E9"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Pr="00E92A87">
              <w:rPr>
                <w:rFonts w:ascii="MS Mincho" w:eastAsia="MS Mincho" w:hAnsi="MS Mincho" w:cs="MS Mincho" w:hint="eastAsia"/>
                <w:sz w:val="24"/>
                <w:szCs w:val="24"/>
                <w:lang w:eastAsia="zh-CN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不适用</w:t>
            </w:r>
            <w:r w:rsidR="00417D6B"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="00417D6B" w:rsidRPr="00E92A87">
              <w:rPr>
                <w:rFonts w:ascii="MS Mincho" w:eastAsia="MS Mincho" w:hAnsi="MS Mincho" w:cs="MS Mincho" w:hint="eastAsia"/>
                <w:sz w:val="24"/>
                <w:szCs w:val="24"/>
                <w:lang w:eastAsia="zh-CN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不详</w:t>
            </w:r>
          </w:p>
          <w:p w:rsidR="00F42B56" w:rsidRPr="00E92A87" w:rsidRDefault="00F42B56" w:rsidP="001649E9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E92A87">
              <w:rPr>
                <w:rFonts w:ascii="MS Mincho" w:eastAsia="MS Mincho" w:hAnsi="MS Mincho" w:cs="MS Mincho" w:hint="eastAsia"/>
                <w:sz w:val="24"/>
                <w:szCs w:val="24"/>
                <w:lang w:eastAsia="zh-CN"/>
              </w:rPr>
              <w:t>☐</w:t>
            </w:r>
            <w:r w:rsidRPr="00E92A87">
              <w:rPr>
                <w:rFonts w:ascii="Times New Roman" w:eastAsia="仿宋" w:hAnsi="Times New Roman" w:cs="Times New Roman"/>
                <w:spacing w:val="-3"/>
                <w:sz w:val="24"/>
                <w:szCs w:val="24"/>
                <w:lang w:eastAsia="zh-CN"/>
              </w:rPr>
              <w:t>增加剂量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417D6B" w:rsidP="001649E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采取措施时间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56" w:rsidRPr="00E92A87" w:rsidRDefault="00F42B56" w:rsidP="001649E9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F42B56" w:rsidRPr="00E92A87" w:rsidRDefault="00F42B56" w:rsidP="006007FF">
      <w:pPr>
        <w:spacing w:line="400" w:lineRule="exact"/>
        <w:rPr>
          <w:rFonts w:ascii="Times New Roman" w:eastAsia="仿宋" w:hAnsi="Times New Roman" w:cs="Times New Roman"/>
          <w:b/>
          <w:bCs/>
          <w:kern w:val="0"/>
          <w:sz w:val="24"/>
          <w:szCs w:val="24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348"/>
        <w:gridCol w:w="2072"/>
        <w:gridCol w:w="2491"/>
        <w:gridCol w:w="2523"/>
        <w:gridCol w:w="2365"/>
        <w:gridCol w:w="2518"/>
      </w:tblGrid>
      <w:tr w:rsidR="005B4166" w:rsidRPr="00E92A87" w:rsidTr="005B4166">
        <w:trPr>
          <w:trHeight w:val="454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5B4166" w:rsidRPr="00E92A87" w:rsidRDefault="005B4166" w:rsidP="00C92CD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与</w:t>
            </w:r>
            <w:r w:rsidR="00E92A87"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SUSAR</w:t>
            </w: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相关实验室检查项</w:t>
            </w:r>
          </w:p>
        </w:tc>
        <w:tc>
          <w:tcPr>
            <w:tcW w:w="9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5B4166" w:rsidRPr="00E92A87" w:rsidRDefault="005B4166" w:rsidP="00C92CD8">
            <w:pPr>
              <w:tabs>
                <w:tab w:val="left" w:pos="1048"/>
                <w:tab w:val="left" w:pos="1785"/>
              </w:tabs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不详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</w:rPr>
              <w:tab/>
            </w:r>
            <w:r w:rsidRPr="00E92A87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</w:rPr>
              <w:t>无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</w:rPr>
              <w:tab/>
            </w:r>
            <w:r w:rsidRPr="00E92A87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见下表</w:t>
            </w:r>
          </w:p>
        </w:tc>
      </w:tr>
      <w:tr w:rsidR="005B4166" w:rsidRPr="00E92A87" w:rsidTr="005B4166">
        <w:trPr>
          <w:trHeight w:val="454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E92A87" w:rsidRDefault="005B4166" w:rsidP="00C92CD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检查名称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E92A87" w:rsidRDefault="005B4166" w:rsidP="00C92CD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检查日期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E92A87" w:rsidRDefault="005B4166" w:rsidP="00C92CD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检查结果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E92A87" w:rsidRDefault="005B4166" w:rsidP="00C92CD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正常值上限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E92A87" w:rsidRDefault="005B4166" w:rsidP="00C92CD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正常值下限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E92A87" w:rsidRDefault="005B4166" w:rsidP="00C92CD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 w:rsidR="005B4166" w:rsidRPr="00E92A87" w:rsidTr="005B4166">
        <w:trPr>
          <w:trHeight w:val="454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E92A87" w:rsidRDefault="005B4166" w:rsidP="00C92CD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E92A87" w:rsidRDefault="005B4166" w:rsidP="00C92CD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E92A87" w:rsidRDefault="005B4166" w:rsidP="00C92CD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E92A87" w:rsidRDefault="005B4166" w:rsidP="00C92CD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E92A87" w:rsidRDefault="005B4166" w:rsidP="00C92CD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E92A87" w:rsidRDefault="005B4166" w:rsidP="00C92CD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B4166" w:rsidRPr="00E92A87" w:rsidTr="005B4166">
        <w:trPr>
          <w:trHeight w:val="454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E92A87" w:rsidRDefault="005B4166" w:rsidP="00C92CD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E92A87" w:rsidRDefault="005B4166" w:rsidP="00C92CD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E92A87" w:rsidRDefault="005B4166" w:rsidP="00C92CD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E92A87" w:rsidRDefault="005B4166" w:rsidP="00C92CD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E92A87" w:rsidRDefault="005B4166" w:rsidP="00C92CD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E92A87" w:rsidRDefault="005B4166" w:rsidP="00C92CD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B4166" w:rsidRPr="00E92A87" w:rsidTr="005B4166">
        <w:trPr>
          <w:trHeight w:val="454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E92A87" w:rsidRDefault="005B4166" w:rsidP="00C92CD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E92A87" w:rsidRDefault="005B4166" w:rsidP="00C92CD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E92A87" w:rsidRDefault="005B4166" w:rsidP="00C92CD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E92A87" w:rsidRDefault="005B4166" w:rsidP="00C92CD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E92A87" w:rsidRDefault="005B4166" w:rsidP="00C92CD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E92A87" w:rsidRDefault="005B4166" w:rsidP="00C92CD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5B4166" w:rsidRPr="00E92A87" w:rsidRDefault="005B4166" w:rsidP="006007FF">
      <w:pPr>
        <w:spacing w:line="400" w:lineRule="exact"/>
        <w:rPr>
          <w:rFonts w:ascii="Times New Roman" w:eastAsia="仿宋" w:hAnsi="Times New Roman" w:cs="Times New Roman"/>
          <w:b/>
          <w:bCs/>
          <w:kern w:val="0"/>
          <w:sz w:val="24"/>
          <w:szCs w:val="24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2847"/>
        <w:gridCol w:w="2410"/>
        <w:gridCol w:w="1984"/>
        <w:gridCol w:w="2694"/>
        <w:gridCol w:w="425"/>
        <w:gridCol w:w="1580"/>
        <w:gridCol w:w="2389"/>
      </w:tblGrid>
      <w:tr w:rsidR="00F42B56" w:rsidRPr="00E92A87" w:rsidTr="005B4166">
        <w:trPr>
          <w:trHeight w:val="454"/>
        </w:trPr>
        <w:tc>
          <w:tcPr>
            <w:tcW w:w="14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F42B56" w:rsidRPr="00E92A87" w:rsidRDefault="00F965FD" w:rsidP="000C4806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可疑且非预期严重不良反应</w:t>
            </w:r>
          </w:p>
        </w:tc>
      </w:tr>
      <w:tr w:rsidR="00D944ED" w:rsidRPr="00E92A87" w:rsidTr="005B4166">
        <w:trPr>
          <w:trHeight w:val="454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4ED" w:rsidRPr="00E92A87" w:rsidRDefault="00B63132" w:rsidP="001649E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SUSAR</w:t>
            </w:r>
            <w:r w:rsidR="00D944ED"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名称（诊断）</w:t>
            </w:r>
          </w:p>
        </w:tc>
        <w:tc>
          <w:tcPr>
            <w:tcW w:w="11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4ED" w:rsidRPr="00E92A87" w:rsidRDefault="00D944ED" w:rsidP="001649E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91724" w:rsidRPr="00E92A87" w:rsidTr="005B4166">
        <w:trPr>
          <w:trHeight w:val="454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724" w:rsidRPr="00E92A87" w:rsidRDefault="00491724" w:rsidP="001649E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发生日期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724" w:rsidRPr="00E92A87" w:rsidRDefault="00491724" w:rsidP="001649E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724" w:rsidRPr="00E92A87" w:rsidRDefault="00491724" w:rsidP="001649E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研究者获知日期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724" w:rsidRPr="00E92A87" w:rsidRDefault="00491724" w:rsidP="001649E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724" w:rsidRPr="00E92A87" w:rsidRDefault="00491724" w:rsidP="001649E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申办方获知日期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724" w:rsidRPr="00E92A87" w:rsidRDefault="00491724" w:rsidP="001649E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B7642" w:rsidRPr="00E92A87" w:rsidTr="005B4166">
        <w:trPr>
          <w:trHeight w:hRule="exact" w:val="2494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42" w:rsidRPr="00E92A87" w:rsidRDefault="001B7642" w:rsidP="001649E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SUSAR</w:t>
            </w: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42" w:rsidRPr="00E92A87" w:rsidRDefault="001B7642" w:rsidP="001B7642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E92A87">
              <w:rPr>
                <w:rFonts w:ascii="MS Mincho" w:eastAsia="MS Mincho" w:hAnsi="MS Mincho" w:cs="MS Mincho" w:hint="eastAsia"/>
                <w:bCs/>
                <w:sz w:val="24"/>
                <w:szCs w:val="24"/>
                <w:lang w:eastAsia="zh-CN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导致死亡</w:t>
            </w:r>
          </w:p>
          <w:p w:rsidR="001B7642" w:rsidRPr="00E92A87" w:rsidRDefault="001B7642" w:rsidP="001B7642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E92A87">
              <w:rPr>
                <w:rFonts w:ascii="MS Mincho" w:eastAsia="MS Mincho" w:hAnsi="MS Mincho" w:cs="MS Mincho" w:hint="eastAsia"/>
                <w:bCs/>
                <w:sz w:val="24"/>
                <w:szCs w:val="24"/>
                <w:lang w:eastAsia="zh-CN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致残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/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致功能丧失</w:t>
            </w:r>
          </w:p>
          <w:p w:rsidR="001B7642" w:rsidRPr="00E92A87" w:rsidRDefault="001B7642" w:rsidP="001B7642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E92A87">
              <w:rPr>
                <w:rFonts w:ascii="MS Mincho" w:eastAsia="MS Mincho" w:hAnsi="MS Mincho" w:cs="MS Mincho" w:hint="eastAsia"/>
                <w:bCs/>
                <w:sz w:val="24"/>
                <w:szCs w:val="24"/>
                <w:lang w:eastAsia="zh-CN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危及生命</w:t>
            </w:r>
          </w:p>
          <w:p w:rsidR="001B7642" w:rsidRPr="00E92A87" w:rsidRDefault="001B7642" w:rsidP="001B7642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E92A87">
              <w:rPr>
                <w:rFonts w:ascii="MS Mincho" w:eastAsia="MS Mincho" w:hAnsi="MS Mincho" w:cs="MS Mincho" w:hint="eastAsia"/>
                <w:bCs/>
                <w:sz w:val="24"/>
                <w:szCs w:val="24"/>
                <w:lang w:eastAsia="zh-CN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导致住院或延长住院时间</w:t>
            </w:r>
          </w:p>
          <w:p w:rsidR="001B7642" w:rsidRPr="00E92A87" w:rsidRDefault="001B7642" w:rsidP="001B7642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E92A87">
              <w:rPr>
                <w:rFonts w:ascii="MS Mincho" w:eastAsia="MS Mincho" w:hAnsi="MS Mincho" w:cs="MS Mincho" w:hint="eastAsia"/>
                <w:bCs/>
                <w:sz w:val="24"/>
                <w:szCs w:val="24"/>
                <w:lang w:eastAsia="zh-CN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致</w:t>
            </w:r>
            <w:proofErr w:type="gramStart"/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畸</w:t>
            </w:r>
            <w:proofErr w:type="gramEnd"/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/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致出生缺陷</w:t>
            </w:r>
            <w:bookmarkStart w:id="0" w:name="_GoBack"/>
            <w:bookmarkEnd w:id="0"/>
          </w:p>
          <w:p w:rsidR="001B7642" w:rsidRPr="00E92A87" w:rsidRDefault="001B7642" w:rsidP="001B7642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E92A87">
              <w:rPr>
                <w:rFonts w:ascii="MS Mincho" w:eastAsia="MS Mincho" w:hAnsi="MS Mincho" w:cs="MS Mincho" w:hint="eastAsia"/>
                <w:bCs/>
                <w:sz w:val="24"/>
                <w:szCs w:val="24"/>
                <w:lang w:eastAsia="zh-CN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其他重要医学事件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42" w:rsidRPr="00E92A87" w:rsidRDefault="001B7642" w:rsidP="001649E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SUSAR</w:t>
            </w: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转归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642" w:rsidRPr="00E92A87" w:rsidRDefault="001B7642" w:rsidP="001B7642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E92A87">
              <w:rPr>
                <w:rFonts w:ascii="MS Mincho" w:eastAsia="MS Mincho" w:hAnsi="MS Mincho" w:cs="MS Mincho" w:hint="eastAsia"/>
                <w:sz w:val="24"/>
                <w:szCs w:val="24"/>
                <w:lang w:eastAsia="zh-CN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不详</w:t>
            </w:r>
          </w:p>
          <w:p w:rsidR="001B7642" w:rsidRPr="00E92A87" w:rsidRDefault="001B7642" w:rsidP="001B7642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E92A87">
              <w:rPr>
                <w:rFonts w:ascii="MS Mincho" w:eastAsia="MS Mincho" w:hAnsi="MS Mincho" w:cs="MS Mincho" w:hint="eastAsia"/>
                <w:sz w:val="24"/>
                <w:szCs w:val="24"/>
                <w:lang w:eastAsia="zh-CN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死亡</w:t>
            </w:r>
          </w:p>
          <w:p w:rsidR="001B7642" w:rsidRPr="00E92A87" w:rsidRDefault="001B7642" w:rsidP="001B7642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E92A87">
              <w:rPr>
                <w:rFonts w:ascii="MS Mincho" w:eastAsia="MS Mincho" w:hAnsi="MS Mincho" w:cs="MS Mincho" w:hint="eastAsia"/>
                <w:sz w:val="24"/>
                <w:szCs w:val="24"/>
                <w:lang w:eastAsia="zh-CN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未好转</w:t>
            </w:r>
          </w:p>
          <w:p w:rsidR="001B7642" w:rsidRPr="00E92A87" w:rsidRDefault="001B7642" w:rsidP="001B7642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E92A87">
              <w:rPr>
                <w:rFonts w:ascii="MS Mincho" w:eastAsia="MS Mincho" w:hAnsi="MS Mincho" w:cs="MS Mincho" w:hint="eastAsia"/>
                <w:sz w:val="24"/>
                <w:szCs w:val="24"/>
                <w:lang w:eastAsia="zh-CN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好转</w:t>
            </w:r>
          </w:p>
          <w:p w:rsidR="001B7642" w:rsidRPr="00E92A87" w:rsidRDefault="001B7642" w:rsidP="001B7642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E92A87">
              <w:rPr>
                <w:rFonts w:ascii="MS Mincho" w:eastAsia="MS Mincho" w:hAnsi="MS Mincho" w:cs="MS Mincho" w:hint="eastAsia"/>
                <w:sz w:val="24"/>
                <w:szCs w:val="24"/>
                <w:lang w:eastAsia="zh-CN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痊愈</w:t>
            </w:r>
          </w:p>
          <w:p w:rsidR="001B7642" w:rsidRPr="00E92A87" w:rsidRDefault="001B7642" w:rsidP="001B7642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痊愈伴有后遗症</w:t>
            </w:r>
          </w:p>
        </w:tc>
      </w:tr>
      <w:tr w:rsidR="005B4166" w:rsidRPr="00E92A87" w:rsidTr="005B4166">
        <w:trPr>
          <w:trHeight w:val="454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E92A87" w:rsidRDefault="005B4166" w:rsidP="006A60B5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严重程度</w:t>
            </w:r>
          </w:p>
        </w:tc>
        <w:tc>
          <w:tcPr>
            <w:tcW w:w="11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E92A87" w:rsidRDefault="005B4166" w:rsidP="001649E9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2A87">
              <w:rPr>
                <w:rFonts w:ascii="MS Mincho" w:eastAsia="MS Mincho" w:hAnsi="MS Mincho" w:cs="MS Mincho" w:hint="eastAsia"/>
                <w:bCs/>
                <w:spacing w:val="-1"/>
                <w:sz w:val="24"/>
                <w:szCs w:val="24"/>
              </w:rPr>
              <w:t>☐</w:t>
            </w:r>
            <w:r w:rsidRPr="00E92A87">
              <w:rPr>
                <w:rFonts w:ascii="Times New Roman" w:eastAsia="仿宋" w:hAnsi="Times New Roman" w:cs="Times New Roman"/>
                <w:spacing w:val="-1"/>
                <w:sz w:val="24"/>
                <w:szCs w:val="24"/>
                <w:lang w:eastAsia="zh-CN"/>
              </w:rPr>
              <w:t>轻度</w:t>
            </w:r>
            <w:r w:rsidRPr="00E92A87">
              <w:rPr>
                <w:rFonts w:ascii="Times New Roman" w:eastAsia="仿宋" w:hAnsi="Times New Roman" w:cs="Times New Roman"/>
                <w:spacing w:val="-1"/>
                <w:sz w:val="24"/>
                <w:szCs w:val="24"/>
              </w:rPr>
              <w:tab/>
            </w:r>
            <w:r w:rsidR="00E92A87">
              <w:rPr>
                <w:rFonts w:ascii="Times New Roman" w:eastAsia="仿宋" w:hAnsi="Times New Roman" w:cs="Times New Roman" w:hint="eastAsia"/>
                <w:spacing w:val="-1"/>
                <w:sz w:val="24"/>
                <w:szCs w:val="24"/>
                <w:lang w:eastAsia="zh-CN"/>
              </w:rPr>
              <w:t xml:space="preserve">   </w:t>
            </w:r>
            <w:r w:rsidRPr="00E92A87">
              <w:rPr>
                <w:rFonts w:ascii="MS Mincho" w:eastAsia="MS Mincho" w:hAnsi="MS Mincho" w:cs="MS Mincho" w:hint="eastAsia"/>
                <w:bCs/>
                <w:spacing w:val="-1"/>
                <w:sz w:val="24"/>
                <w:szCs w:val="24"/>
              </w:rPr>
              <w:t>☐</w:t>
            </w:r>
            <w:r w:rsidRPr="00E92A87">
              <w:rPr>
                <w:rFonts w:ascii="Times New Roman" w:eastAsia="仿宋" w:hAnsi="Times New Roman" w:cs="Times New Roman"/>
                <w:spacing w:val="-1"/>
                <w:sz w:val="24"/>
                <w:szCs w:val="24"/>
                <w:lang w:eastAsia="zh-CN"/>
              </w:rPr>
              <w:t>中度</w:t>
            </w:r>
            <w:r w:rsidR="00E92A87">
              <w:rPr>
                <w:rFonts w:ascii="Times New Roman" w:eastAsia="仿宋" w:hAnsi="Times New Roman" w:cs="Times New Roman" w:hint="eastAsia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E92A87">
              <w:rPr>
                <w:rFonts w:ascii="Times New Roman" w:eastAsia="仿宋" w:hAnsi="Times New Roman" w:cs="Times New Roman"/>
                <w:spacing w:val="-1"/>
                <w:sz w:val="24"/>
                <w:szCs w:val="24"/>
              </w:rPr>
              <w:tab/>
            </w:r>
            <w:r w:rsidRPr="00E92A87">
              <w:rPr>
                <w:rFonts w:ascii="Times New Roman" w:eastAsia="仿宋" w:hAnsi="Times New Roman" w:cs="Times New Roman"/>
                <w:spacing w:val="-1"/>
                <w:sz w:val="24"/>
                <w:szCs w:val="24"/>
                <w:lang w:eastAsia="zh-CN"/>
              </w:rPr>
              <w:t xml:space="preserve">  </w:t>
            </w:r>
            <w:r w:rsidRPr="00E92A87">
              <w:rPr>
                <w:rFonts w:ascii="MS Mincho" w:eastAsia="MS Mincho" w:hAnsi="MS Mincho" w:cs="MS Mincho" w:hint="eastAsia"/>
                <w:bCs/>
                <w:spacing w:val="-2"/>
                <w:sz w:val="24"/>
                <w:szCs w:val="24"/>
              </w:rPr>
              <w:t>☐</w:t>
            </w:r>
            <w:r w:rsidRPr="00E92A87">
              <w:rPr>
                <w:rFonts w:ascii="Times New Roman" w:eastAsia="仿宋" w:hAnsi="Times New Roman" w:cs="Times New Roman"/>
                <w:spacing w:val="-2"/>
                <w:sz w:val="24"/>
                <w:szCs w:val="24"/>
                <w:lang w:eastAsia="zh-CN"/>
              </w:rPr>
              <w:t>重度</w:t>
            </w:r>
          </w:p>
        </w:tc>
      </w:tr>
      <w:tr w:rsidR="006043BA" w:rsidRPr="00E92A87" w:rsidTr="005B4166">
        <w:trPr>
          <w:trHeight w:val="454"/>
        </w:trPr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43BA" w:rsidRPr="00E92A87" w:rsidRDefault="006043BA" w:rsidP="006A60B5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SUSAR</w:t>
            </w: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与试验用药物相关性</w:t>
            </w:r>
          </w:p>
        </w:tc>
        <w:tc>
          <w:tcPr>
            <w:tcW w:w="11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3BA" w:rsidRPr="00E92A87" w:rsidRDefault="006043BA" w:rsidP="001649E9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E92A87">
              <w:rPr>
                <w:rFonts w:ascii="MS Mincho" w:eastAsia="MS Mincho" w:hAnsi="MS Mincho" w:cs="MS Mincho" w:hint="eastAsia"/>
                <w:sz w:val="24"/>
                <w:szCs w:val="24"/>
                <w:lang w:eastAsia="zh-CN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肯定有关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Pr="00E92A87">
              <w:rPr>
                <w:rFonts w:ascii="MS Mincho" w:eastAsia="MS Mincho" w:hAnsi="MS Mincho" w:cs="MS Mincho" w:hint="eastAsia"/>
                <w:sz w:val="24"/>
                <w:szCs w:val="24"/>
                <w:lang w:eastAsia="zh-CN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可能有关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Pr="00E92A87">
              <w:rPr>
                <w:rFonts w:ascii="MS Mincho" w:eastAsia="MS Mincho" w:hAnsi="MS Mincho" w:cs="MS Mincho" w:hint="eastAsia"/>
                <w:sz w:val="24"/>
                <w:szCs w:val="24"/>
                <w:lang w:eastAsia="zh-CN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可能无关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Pr="00E92A87">
              <w:rPr>
                <w:rFonts w:ascii="MS Mincho" w:eastAsia="MS Mincho" w:hAnsi="MS Mincho" w:cs="MS Mincho" w:hint="eastAsia"/>
                <w:sz w:val="24"/>
                <w:szCs w:val="24"/>
                <w:lang w:eastAsia="zh-CN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肯定无关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Pr="00E92A87">
              <w:rPr>
                <w:rFonts w:ascii="MS Mincho" w:eastAsia="MS Mincho" w:hAnsi="MS Mincho" w:cs="MS Mincho" w:hint="eastAsia"/>
                <w:sz w:val="24"/>
                <w:szCs w:val="24"/>
                <w:lang w:eastAsia="zh-CN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无法判定</w:t>
            </w:r>
          </w:p>
        </w:tc>
      </w:tr>
      <w:tr w:rsidR="006043BA" w:rsidRPr="00E92A87" w:rsidTr="005B4166">
        <w:trPr>
          <w:trHeight w:val="454"/>
        </w:trPr>
        <w:tc>
          <w:tcPr>
            <w:tcW w:w="2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3BA" w:rsidRPr="00E92A87" w:rsidRDefault="006043BA" w:rsidP="006A60B5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3BA" w:rsidRPr="00E92A87" w:rsidRDefault="006043BA" w:rsidP="001649E9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申办方与研究者的判定是否一致：</w:t>
            </w:r>
            <w:r w:rsidRPr="00E92A87">
              <w:rPr>
                <w:rFonts w:ascii="MS Mincho" w:eastAsia="MS Mincho" w:hAnsi="MS Mincho" w:cs="MS Mincho" w:hint="eastAsia"/>
                <w:sz w:val="24"/>
                <w:szCs w:val="24"/>
                <w:lang w:eastAsia="zh-CN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是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Pr="00E92A87">
              <w:rPr>
                <w:rFonts w:ascii="MS Mincho" w:eastAsia="MS Mincho" w:hAnsi="MS Mincho" w:cs="MS Mincho" w:hint="eastAsia"/>
                <w:sz w:val="24"/>
                <w:szCs w:val="24"/>
                <w:lang w:eastAsia="zh-CN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否，请说明研究者评价：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u w:val="single"/>
                <w:lang w:eastAsia="zh-CN"/>
              </w:rPr>
              <w:t xml:space="preserve">                </w:t>
            </w:r>
          </w:p>
        </w:tc>
      </w:tr>
      <w:tr w:rsidR="005B4166" w:rsidRPr="00E92A87" w:rsidTr="00687A33">
        <w:trPr>
          <w:trHeight w:val="454"/>
        </w:trPr>
        <w:tc>
          <w:tcPr>
            <w:tcW w:w="284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4166" w:rsidRPr="00E92A87" w:rsidRDefault="005B4166" w:rsidP="006A60B5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SUSAR</w:t>
            </w: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与研究相关性</w:t>
            </w:r>
          </w:p>
        </w:tc>
        <w:tc>
          <w:tcPr>
            <w:tcW w:w="11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E92A87" w:rsidRDefault="005B4166" w:rsidP="001649E9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E92A87">
              <w:rPr>
                <w:rFonts w:ascii="MS Mincho" w:eastAsia="MS Mincho" w:hAnsi="MS Mincho" w:cs="MS Mincho" w:hint="eastAsia"/>
                <w:sz w:val="24"/>
                <w:szCs w:val="24"/>
                <w:lang w:eastAsia="zh-CN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肯定有关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Pr="00E92A87">
              <w:rPr>
                <w:rFonts w:ascii="MS Mincho" w:eastAsia="MS Mincho" w:hAnsi="MS Mincho" w:cs="MS Mincho" w:hint="eastAsia"/>
                <w:sz w:val="24"/>
                <w:szCs w:val="24"/>
                <w:lang w:eastAsia="zh-CN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可能有关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Pr="00E92A87">
              <w:rPr>
                <w:rFonts w:ascii="MS Mincho" w:eastAsia="MS Mincho" w:hAnsi="MS Mincho" w:cs="MS Mincho" w:hint="eastAsia"/>
                <w:sz w:val="24"/>
                <w:szCs w:val="24"/>
                <w:lang w:eastAsia="zh-CN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可能无关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Pr="00E92A87">
              <w:rPr>
                <w:rFonts w:ascii="MS Mincho" w:eastAsia="MS Mincho" w:hAnsi="MS Mincho" w:cs="MS Mincho" w:hint="eastAsia"/>
                <w:sz w:val="24"/>
                <w:szCs w:val="24"/>
                <w:lang w:eastAsia="zh-CN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肯定无关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Pr="00E92A87">
              <w:rPr>
                <w:rFonts w:ascii="MS Mincho" w:eastAsia="MS Mincho" w:hAnsi="MS Mincho" w:cs="MS Mincho" w:hint="eastAsia"/>
                <w:sz w:val="24"/>
                <w:szCs w:val="24"/>
                <w:lang w:eastAsia="zh-CN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无法判定</w:t>
            </w:r>
          </w:p>
        </w:tc>
      </w:tr>
      <w:tr w:rsidR="005B4166" w:rsidRPr="00E92A87" w:rsidTr="005B4166">
        <w:trPr>
          <w:trHeight w:val="454"/>
        </w:trPr>
        <w:tc>
          <w:tcPr>
            <w:tcW w:w="2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E92A87" w:rsidRDefault="005B4166" w:rsidP="006A60B5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66" w:rsidRPr="00E92A87" w:rsidRDefault="005B4166" w:rsidP="001649E9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申办方与研究者的判定是否一致：</w:t>
            </w:r>
            <w:r w:rsidRPr="00E92A87">
              <w:rPr>
                <w:rFonts w:ascii="MS Mincho" w:eastAsia="MS Mincho" w:hAnsi="MS Mincho" w:cs="MS Mincho" w:hint="eastAsia"/>
                <w:sz w:val="24"/>
                <w:szCs w:val="24"/>
                <w:lang w:eastAsia="zh-CN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是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Pr="00E92A87">
              <w:rPr>
                <w:rFonts w:ascii="MS Mincho" w:eastAsia="MS Mincho" w:hAnsi="MS Mincho" w:cs="MS Mincho" w:hint="eastAsia"/>
                <w:sz w:val="24"/>
                <w:szCs w:val="24"/>
                <w:lang w:eastAsia="zh-CN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否，请说明研究者评价：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u w:val="single"/>
                <w:lang w:eastAsia="zh-CN"/>
              </w:rPr>
              <w:t xml:space="preserve">                </w:t>
            </w:r>
          </w:p>
        </w:tc>
      </w:tr>
      <w:tr w:rsidR="00491724" w:rsidRPr="00E92A87" w:rsidTr="005B4166">
        <w:trPr>
          <w:trHeight w:val="454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724" w:rsidRPr="00E92A87" w:rsidRDefault="00491724" w:rsidP="001649E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国内</w:t>
            </w:r>
            <w:r w:rsidR="00E92A87"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SUSAR</w:t>
            </w: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报道情况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724" w:rsidRPr="00E92A87" w:rsidRDefault="00491724" w:rsidP="001649E9">
            <w:pPr>
              <w:tabs>
                <w:tab w:val="left" w:pos="640"/>
                <w:tab w:val="left" w:pos="1240"/>
              </w:tabs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E92A87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</w:rPr>
              <w:t>有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</w:rPr>
              <w:tab/>
            </w:r>
            <w:r w:rsidRPr="00E92A87">
              <w:rPr>
                <w:rFonts w:ascii="MS Mincho" w:eastAsia="MS Mincho" w:hAnsi="MS Mincho" w:cs="MS Mincho" w:hint="eastAsia"/>
                <w:spacing w:val="-1"/>
                <w:sz w:val="24"/>
                <w:szCs w:val="24"/>
              </w:rPr>
              <w:t>☐</w:t>
            </w:r>
            <w:r w:rsidRPr="00E92A87">
              <w:rPr>
                <w:rFonts w:ascii="Times New Roman" w:eastAsia="仿宋" w:hAnsi="Times New Roman" w:cs="Times New Roman"/>
                <w:spacing w:val="-1"/>
                <w:sz w:val="24"/>
                <w:szCs w:val="24"/>
              </w:rPr>
              <w:t>无</w:t>
            </w:r>
            <w:r w:rsidRPr="00E92A87">
              <w:rPr>
                <w:rFonts w:ascii="Times New Roman" w:eastAsia="仿宋" w:hAnsi="Times New Roman" w:cs="Times New Roman"/>
                <w:spacing w:val="-1"/>
                <w:sz w:val="24"/>
                <w:szCs w:val="24"/>
              </w:rPr>
              <w:tab/>
            </w:r>
            <w:r w:rsidRPr="00E92A87">
              <w:rPr>
                <w:rFonts w:ascii="MS Mincho" w:eastAsia="MS Mincho" w:hAnsi="MS Mincho" w:cs="MS Mincho" w:hint="eastAsia"/>
                <w:spacing w:val="-2"/>
                <w:sz w:val="24"/>
                <w:szCs w:val="24"/>
              </w:rPr>
              <w:t>☐</w:t>
            </w:r>
            <w:r w:rsidRPr="00E92A87">
              <w:rPr>
                <w:rFonts w:ascii="Times New Roman" w:eastAsia="仿宋" w:hAnsi="Times New Roman" w:cs="Times New Roman"/>
                <w:spacing w:val="-2"/>
                <w:sz w:val="24"/>
                <w:szCs w:val="24"/>
                <w:lang w:eastAsia="zh-CN"/>
              </w:rPr>
              <w:t>不详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724" w:rsidRPr="00E92A87" w:rsidRDefault="00491724" w:rsidP="00B63132">
            <w:pPr>
              <w:tabs>
                <w:tab w:val="left" w:pos="640"/>
                <w:tab w:val="left" w:pos="1240"/>
              </w:tabs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国外</w:t>
            </w:r>
            <w:r w:rsidR="00E92A87"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SUSAR</w:t>
            </w: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报道情况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724" w:rsidRPr="00E92A87" w:rsidRDefault="00491724" w:rsidP="001649E9">
            <w:pPr>
              <w:tabs>
                <w:tab w:val="left" w:pos="641"/>
                <w:tab w:val="left" w:pos="1241"/>
              </w:tabs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E92A87">
              <w:rPr>
                <w:rFonts w:ascii="MS Mincho" w:eastAsia="MS Mincho" w:hAnsi="MS Mincho" w:cs="MS Mincho" w:hint="eastAsia"/>
                <w:sz w:val="24"/>
                <w:szCs w:val="24"/>
                <w:lang w:eastAsia="zh-CN"/>
              </w:rPr>
              <w:t>☐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有</w:t>
            </w:r>
            <w:r w:rsidRPr="00E92A87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ab/>
            </w:r>
            <w:r w:rsidRPr="00E92A87">
              <w:rPr>
                <w:rFonts w:ascii="MS Mincho" w:eastAsia="MS Mincho" w:hAnsi="MS Mincho" w:cs="MS Mincho" w:hint="eastAsia"/>
                <w:spacing w:val="-1"/>
                <w:sz w:val="24"/>
                <w:szCs w:val="24"/>
                <w:lang w:eastAsia="zh-CN"/>
              </w:rPr>
              <w:t>☐</w:t>
            </w:r>
            <w:r w:rsidRPr="00E92A87">
              <w:rPr>
                <w:rFonts w:ascii="Times New Roman" w:eastAsia="仿宋" w:hAnsi="Times New Roman" w:cs="Times New Roman"/>
                <w:spacing w:val="-1"/>
                <w:sz w:val="24"/>
                <w:szCs w:val="24"/>
                <w:lang w:eastAsia="zh-CN"/>
              </w:rPr>
              <w:t>无</w:t>
            </w:r>
            <w:r w:rsidRPr="00E92A87">
              <w:rPr>
                <w:rFonts w:ascii="Times New Roman" w:eastAsia="仿宋" w:hAnsi="Times New Roman" w:cs="Times New Roman"/>
                <w:spacing w:val="-1"/>
                <w:sz w:val="24"/>
                <w:szCs w:val="24"/>
                <w:lang w:eastAsia="zh-CN"/>
              </w:rPr>
              <w:tab/>
            </w:r>
            <w:r w:rsidRPr="00E92A87">
              <w:rPr>
                <w:rFonts w:ascii="MS Mincho" w:eastAsia="MS Mincho" w:hAnsi="MS Mincho" w:cs="MS Mincho" w:hint="eastAsia"/>
                <w:spacing w:val="-2"/>
                <w:sz w:val="24"/>
                <w:szCs w:val="24"/>
                <w:lang w:eastAsia="zh-CN"/>
              </w:rPr>
              <w:t>☐</w:t>
            </w:r>
            <w:r w:rsidRPr="00E92A87">
              <w:rPr>
                <w:rFonts w:ascii="Times New Roman" w:eastAsia="仿宋" w:hAnsi="Times New Roman" w:cs="Times New Roman"/>
                <w:spacing w:val="-2"/>
                <w:sz w:val="24"/>
                <w:szCs w:val="24"/>
                <w:lang w:eastAsia="zh-CN"/>
              </w:rPr>
              <w:t>不详</w:t>
            </w:r>
          </w:p>
        </w:tc>
      </w:tr>
    </w:tbl>
    <w:p w:rsidR="00F42B56" w:rsidRPr="00E92A87" w:rsidRDefault="00F42B56" w:rsidP="006007FF">
      <w:pPr>
        <w:spacing w:line="400" w:lineRule="exact"/>
        <w:rPr>
          <w:rFonts w:ascii="Times New Roman" w:eastAsia="仿宋" w:hAnsi="Times New Roman" w:cs="Times New Roman"/>
          <w:b/>
          <w:bCs/>
          <w:kern w:val="0"/>
          <w:sz w:val="24"/>
          <w:szCs w:val="24"/>
        </w:rPr>
      </w:pPr>
    </w:p>
    <w:tbl>
      <w:tblPr>
        <w:tblStyle w:val="TableNormal"/>
        <w:tblW w:w="0" w:type="auto"/>
        <w:tblInd w:w="140" w:type="dxa"/>
        <w:tblLayout w:type="fixed"/>
        <w:tblLook w:val="01E0" w:firstRow="1" w:lastRow="1" w:firstColumn="1" w:lastColumn="1" w:noHBand="0" w:noVBand="0"/>
      </w:tblPr>
      <w:tblGrid>
        <w:gridCol w:w="14324"/>
      </w:tblGrid>
      <w:tr w:rsidR="00F42B56" w:rsidRPr="00E92A87" w:rsidTr="005B4166">
        <w:trPr>
          <w:trHeight w:hRule="exact" w:val="454"/>
        </w:trPr>
        <w:tc>
          <w:tcPr>
            <w:tcW w:w="1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F42B56" w:rsidRPr="00E92A87" w:rsidRDefault="00E92A87" w:rsidP="001649E9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SUSAR</w:t>
            </w:r>
            <w:r w:rsidR="00F42B56" w:rsidRPr="00E92A87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eastAsia="zh-CN"/>
              </w:rPr>
              <w:t>发生及处理的详细情况</w:t>
            </w:r>
          </w:p>
        </w:tc>
      </w:tr>
      <w:tr w:rsidR="00F42B56" w:rsidRPr="00E92A87" w:rsidTr="00EC236B">
        <w:trPr>
          <w:trHeight w:hRule="exact" w:val="2826"/>
        </w:trPr>
        <w:tc>
          <w:tcPr>
            <w:tcW w:w="1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56" w:rsidRPr="00E92A87" w:rsidRDefault="00F42B56" w:rsidP="001649E9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F42B56" w:rsidRPr="00E92A87" w:rsidRDefault="00F42B56" w:rsidP="006007FF">
      <w:pPr>
        <w:spacing w:line="400" w:lineRule="exact"/>
        <w:rPr>
          <w:rFonts w:ascii="Times New Roman" w:eastAsia="仿宋" w:hAnsi="Times New Roman" w:cs="Times New Roman"/>
          <w:b/>
          <w:bCs/>
          <w:kern w:val="0"/>
          <w:sz w:val="24"/>
          <w:szCs w:val="24"/>
        </w:rPr>
      </w:pPr>
    </w:p>
    <w:p w:rsidR="00111C60" w:rsidRPr="00E92A87" w:rsidRDefault="006963E9" w:rsidP="00EB03BD">
      <w:pPr>
        <w:tabs>
          <w:tab w:val="left" w:pos="3024"/>
          <w:tab w:val="left" w:pos="11161"/>
          <w:tab w:val="left" w:pos="13836"/>
        </w:tabs>
        <w:spacing w:line="400" w:lineRule="exact"/>
        <w:ind w:firstLineChars="200" w:firstLine="476"/>
        <w:rPr>
          <w:rFonts w:ascii="Times New Roman" w:eastAsia="仿宋" w:hAnsi="Times New Roman" w:cs="Times New Roman"/>
          <w:kern w:val="0"/>
          <w:sz w:val="24"/>
          <w:szCs w:val="24"/>
          <w:u w:val="single"/>
        </w:rPr>
      </w:pPr>
      <w:r w:rsidRPr="00E92A87">
        <w:rPr>
          <w:rFonts w:ascii="Times New Roman" w:eastAsia="仿宋" w:hAnsi="Times New Roman" w:cs="Times New Roman"/>
          <w:spacing w:val="-1"/>
          <w:kern w:val="0"/>
          <w:sz w:val="24"/>
          <w:szCs w:val="24"/>
        </w:rPr>
        <w:t>研究者签字：</w:t>
      </w:r>
      <w:r w:rsidRPr="00E92A87">
        <w:rPr>
          <w:rFonts w:ascii="Times New Roman" w:eastAsia="仿宋" w:hAnsi="Times New Roman" w:cs="Times New Roman"/>
          <w:spacing w:val="-1"/>
          <w:kern w:val="0"/>
          <w:sz w:val="24"/>
          <w:szCs w:val="24"/>
          <w:u w:val="single"/>
        </w:rPr>
        <w:t xml:space="preserve">                          </w:t>
      </w:r>
      <w:r w:rsidRPr="00E92A87">
        <w:rPr>
          <w:rFonts w:ascii="Times New Roman" w:eastAsia="仿宋" w:hAnsi="Times New Roman" w:cs="Times New Roman"/>
          <w:spacing w:val="-1"/>
          <w:kern w:val="0"/>
          <w:sz w:val="24"/>
          <w:szCs w:val="24"/>
        </w:rPr>
        <w:t xml:space="preserve">                         </w:t>
      </w:r>
      <w:r w:rsidR="00EB03BD" w:rsidRPr="00E92A87">
        <w:rPr>
          <w:rFonts w:ascii="Times New Roman" w:eastAsia="仿宋" w:hAnsi="Times New Roman" w:cs="Times New Roman"/>
          <w:spacing w:val="-1"/>
          <w:kern w:val="0"/>
          <w:sz w:val="24"/>
          <w:szCs w:val="24"/>
        </w:rPr>
        <w:t xml:space="preserve">             </w:t>
      </w:r>
      <w:r w:rsidRPr="00E92A87">
        <w:rPr>
          <w:rFonts w:ascii="Times New Roman" w:eastAsia="仿宋" w:hAnsi="Times New Roman" w:cs="Times New Roman"/>
          <w:spacing w:val="-1"/>
          <w:kern w:val="0"/>
          <w:sz w:val="24"/>
          <w:szCs w:val="24"/>
        </w:rPr>
        <w:t>日</w:t>
      </w:r>
      <w:r w:rsidRPr="00E92A87">
        <w:rPr>
          <w:rFonts w:ascii="Times New Roman" w:eastAsia="仿宋" w:hAnsi="Times New Roman" w:cs="Times New Roman"/>
          <w:spacing w:val="-1"/>
          <w:kern w:val="0"/>
          <w:sz w:val="24"/>
          <w:szCs w:val="24"/>
        </w:rPr>
        <w:t xml:space="preserve">   </w:t>
      </w:r>
      <w:r w:rsidRPr="00E92A87">
        <w:rPr>
          <w:rFonts w:ascii="Times New Roman" w:eastAsia="仿宋" w:hAnsi="Times New Roman" w:cs="Times New Roman"/>
          <w:spacing w:val="-1"/>
          <w:kern w:val="0"/>
          <w:sz w:val="24"/>
          <w:szCs w:val="24"/>
        </w:rPr>
        <w:t>期：</w:t>
      </w:r>
      <w:r w:rsidRPr="00E92A87">
        <w:rPr>
          <w:rFonts w:ascii="Times New Roman" w:eastAsia="仿宋" w:hAnsi="Times New Roman" w:cs="Times New Roman"/>
          <w:spacing w:val="-1"/>
          <w:kern w:val="0"/>
          <w:sz w:val="24"/>
          <w:szCs w:val="24"/>
          <w:u w:val="single"/>
        </w:rPr>
        <w:t xml:space="preserve">                       </w:t>
      </w:r>
    </w:p>
    <w:sectPr w:rsidR="00111C60" w:rsidRPr="00E92A87" w:rsidSect="00721A63">
      <w:headerReference w:type="default" r:id="rId7"/>
      <w:pgSz w:w="16838" w:h="11906" w:orient="landscape"/>
      <w:pgMar w:top="1021" w:right="1021" w:bottom="1021" w:left="1021" w:header="567" w:footer="454" w:gutter="22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34C" w:rsidRDefault="0028234C" w:rsidP="00A24F1D">
      <w:r>
        <w:separator/>
      </w:r>
    </w:p>
  </w:endnote>
  <w:endnote w:type="continuationSeparator" w:id="0">
    <w:p w:rsidR="0028234C" w:rsidRDefault="0028234C" w:rsidP="00A2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34C" w:rsidRDefault="0028234C" w:rsidP="00A24F1D">
      <w:r>
        <w:separator/>
      </w:r>
    </w:p>
  </w:footnote>
  <w:footnote w:type="continuationSeparator" w:id="0">
    <w:p w:rsidR="0028234C" w:rsidRDefault="0028234C" w:rsidP="00A24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A63" w:rsidRPr="00843F02" w:rsidRDefault="00721A63" w:rsidP="00843F02">
    <w:pPr>
      <w:pStyle w:val="a3"/>
      <w:jc w:val="both"/>
      <w:rPr>
        <w:rFonts w:ascii="Times New Roman" w:hAnsi="Times New Roman" w:cs="Times New Roman"/>
        <w:sz w:val="21"/>
        <w:szCs w:val="21"/>
      </w:rPr>
    </w:pPr>
    <w:r w:rsidRPr="00843F02">
      <w:rPr>
        <w:rFonts w:ascii="Times New Roman" w:cs="Times New Roman"/>
        <w:sz w:val="21"/>
        <w:szCs w:val="21"/>
      </w:rPr>
      <w:t>厦门大学附属心血管病医院</w:t>
    </w:r>
    <w:r>
      <w:rPr>
        <w:rFonts w:ascii="Times New Roman" w:cs="Times New Roman" w:hint="eastAsia"/>
        <w:sz w:val="21"/>
        <w:szCs w:val="21"/>
      </w:rPr>
      <w:t xml:space="preserve">                                                                                                </w:t>
    </w:r>
    <w:r w:rsidRPr="00843F02">
      <w:rPr>
        <w:rFonts w:ascii="Times New Roman" w:hAnsi="Times New Roman" w:cs="Times New Roman"/>
        <w:sz w:val="21"/>
        <w:szCs w:val="21"/>
      </w:rPr>
      <w:t>XXY-AF/SQ-10.02/</w:t>
    </w:r>
    <w:r w:rsidR="00E92A87">
      <w:rPr>
        <w:rFonts w:ascii="Times New Roman" w:hAnsi="Times New Roman" w:cs="Times New Roman" w:hint="eastAsia"/>
        <w:sz w:val="21"/>
        <w:szCs w:val="21"/>
      </w:rPr>
      <w:t>3</w:t>
    </w:r>
    <w:r>
      <w:rPr>
        <w:rFonts w:ascii="Times New Roman" w:hAnsi="Times New Roman" w:cs="Times New Roman"/>
        <w:sz w:val="21"/>
        <w:szCs w:val="21"/>
      </w:rPr>
      <w:t>.0</w:t>
    </w:r>
  </w:p>
  <w:p w:rsidR="00721A63" w:rsidRDefault="00721A63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56"/>
    <w:rsid w:val="00023CB1"/>
    <w:rsid w:val="000C4806"/>
    <w:rsid w:val="00111C60"/>
    <w:rsid w:val="001649E9"/>
    <w:rsid w:val="001B7642"/>
    <w:rsid w:val="001F7C28"/>
    <w:rsid w:val="00241D4D"/>
    <w:rsid w:val="0028234C"/>
    <w:rsid w:val="002B6A7E"/>
    <w:rsid w:val="002F2E13"/>
    <w:rsid w:val="00326CA8"/>
    <w:rsid w:val="00333364"/>
    <w:rsid w:val="003B043C"/>
    <w:rsid w:val="00417D6B"/>
    <w:rsid w:val="00491724"/>
    <w:rsid w:val="00492CD1"/>
    <w:rsid w:val="004E46EE"/>
    <w:rsid w:val="00501413"/>
    <w:rsid w:val="005B4166"/>
    <w:rsid w:val="006007FF"/>
    <w:rsid w:val="006043BA"/>
    <w:rsid w:val="00665DB8"/>
    <w:rsid w:val="006963E9"/>
    <w:rsid w:val="00721A63"/>
    <w:rsid w:val="0075703B"/>
    <w:rsid w:val="00843F02"/>
    <w:rsid w:val="00876AD1"/>
    <w:rsid w:val="00886D7D"/>
    <w:rsid w:val="009248DB"/>
    <w:rsid w:val="009542BC"/>
    <w:rsid w:val="00A24F1D"/>
    <w:rsid w:val="00A368AF"/>
    <w:rsid w:val="00A421C6"/>
    <w:rsid w:val="00A56B2D"/>
    <w:rsid w:val="00A93124"/>
    <w:rsid w:val="00A96C6B"/>
    <w:rsid w:val="00AD622C"/>
    <w:rsid w:val="00AE25BC"/>
    <w:rsid w:val="00AF57DD"/>
    <w:rsid w:val="00AF6694"/>
    <w:rsid w:val="00B63132"/>
    <w:rsid w:val="00BA765C"/>
    <w:rsid w:val="00BD18E8"/>
    <w:rsid w:val="00C04EB9"/>
    <w:rsid w:val="00C0571B"/>
    <w:rsid w:val="00CF272E"/>
    <w:rsid w:val="00D00E1A"/>
    <w:rsid w:val="00D46E05"/>
    <w:rsid w:val="00D61C99"/>
    <w:rsid w:val="00D63BF4"/>
    <w:rsid w:val="00D944ED"/>
    <w:rsid w:val="00DB52A2"/>
    <w:rsid w:val="00E75760"/>
    <w:rsid w:val="00E92A87"/>
    <w:rsid w:val="00EB03BD"/>
    <w:rsid w:val="00EC236B"/>
    <w:rsid w:val="00EF0340"/>
    <w:rsid w:val="00F42B56"/>
    <w:rsid w:val="00F95131"/>
    <w:rsid w:val="00F965FD"/>
    <w:rsid w:val="00FF4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2B5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E75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57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5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576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63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63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2B5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E75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57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5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576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63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63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235</Words>
  <Characters>1342</Characters>
  <Application>Microsoft Office Word</Application>
  <DocSecurity>0</DocSecurity>
  <Lines>11</Lines>
  <Paragraphs>3</Paragraphs>
  <ScaleCrop>false</ScaleCrop>
  <Company>Symanetc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林淑芳</dc:creator>
  <cp:lastModifiedBy>XZZX</cp:lastModifiedBy>
  <cp:revision>6</cp:revision>
  <dcterms:created xsi:type="dcterms:W3CDTF">2023-11-01T04:02:00Z</dcterms:created>
  <dcterms:modified xsi:type="dcterms:W3CDTF">2025-08-13T07:11:00Z</dcterms:modified>
</cp:coreProperties>
</file>